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5F61" w14:textId="7797AAAA" w:rsidR="00083B43" w:rsidRPr="00CA115D" w:rsidRDefault="00D46E17" w:rsidP="00E541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  <w:bookmarkStart w:id="0" w:name="_Toc144887863"/>
      <w:bookmarkStart w:id="1" w:name="_Toc435455461"/>
      <w:r w:rsidRPr="00CA115D">
        <w:rPr>
          <w:rFonts w:ascii="Arial" w:hAnsi="Arial" w:cs="Arial"/>
          <w:b/>
          <w:noProof/>
          <w:szCs w:val="24"/>
          <w:lang w:val="es-US"/>
        </w:rPr>
        <w:drawing>
          <wp:anchor distT="0" distB="0" distL="114300" distR="114300" simplePos="0" relativeHeight="251659776" behindDoc="0" locked="0" layoutInCell="1" allowOverlap="1" wp14:anchorId="2A480E5C" wp14:editId="7B70AC64">
            <wp:simplePos x="0" y="0"/>
            <wp:positionH relativeFrom="column">
              <wp:posOffset>-735377</wp:posOffset>
            </wp:positionH>
            <wp:positionV relativeFrom="paragraph">
              <wp:posOffset>255905</wp:posOffset>
            </wp:positionV>
            <wp:extent cx="1426798" cy="537381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5" t="38786" r="44812" b="38012"/>
                    <a:stretch/>
                  </pic:blipFill>
                  <pic:spPr bwMode="auto">
                    <a:xfrm>
                      <a:off x="0" y="0"/>
                      <a:ext cx="1426798" cy="537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15D">
        <w:rPr>
          <w:rFonts w:ascii="Arial" w:hAnsi="Arial" w:cs="Arial"/>
          <w:b/>
          <w:noProof/>
          <w:szCs w:val="24"/>
          <w:lang w:val="es-US"/>
        </w:rPr>
        <w:drawing>
          <wp:anchor distT="0" distB="0" distL="114300" distR="114300" simplePos="0" relativeHeight="251658752" behindDoc="0" locked="0" layoutInCell="1" allowOverlap="1" wp14:anchorId="1810DBF5" wp14:editId="06B3CF46">
            <wp:simplePos x="0" y="0"/>
            <wp:positionH relativeFrom="column">
              <wp:posOffset>-657922</wp:posOffset>
            </wp:positionH>
            <wp:positionV relativeFrom="paragraph">
              <wp:posOffset>-657922</wp:posOffset>
            </wp:positionV>
            <wp:extent cx="1349298" cy="57663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8" t="33827" r="48151" b="38330"/>
                    <a:stretch/>
                  </pic:blipFill>
                  <pic:spPr bwMode="auto">
                    <a:xfrm>
                      <a:off x="0" y="0"/>
                      <a:ext cx="1354893" cy="579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AF1EE2B" w14:textId="298E83C8" w:rsidR="00CF3A51" w:rsidRPr="00CA115D" w:rsidRDefault="009B023C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  <w:r w:rsidRPr="00CA115D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6BB89B4D" wp14:editId="1B5733F3">
            <wp:simplePos x="0" y="0"/>
            <wp:positionH relativeFrom="column">
              <wp:posOffset>-822960</wp:posOffset>
            </wp:positionH>
            <wp:positionV relativeFrom="paragraph">
              <wp:posOffset>-835660</wp:posOffset>
            </wp:positionV>
            <wp:extent cx="2795270" cy="1417320"/>
            <wp:effectExtent l="0" t="0" r="0" b="0"/>
            <wp:wrapNone/>
            <wp:docPr id="2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AD0F8" w14:textId="1F59500D" w:rsidR="00CF3A51" w:rsidRPr="00CA115D" w:rsidRDefault="00CF3A51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</w:p>
    <w:p w14:paraId="773FA2EA" w14:textId="77777777" w:rsidR="00CF3A51" w:rsidRPr="00CA115D" w:rsidRDefault="00CF3A51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</w:p>
    <w:p w14:paraId="5F59EFA1" w14:textId="6909296F" w:rsidR="00CF3A51" w:rsidRPr="00CA115D" w:rsidRDefault="00CF3A51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  <w:r w:rsidRPr="00CA115D">
        <w:rPr>
          <w:rFonts w:ascii="Arial" w:hAnsi="Arial" w:cs="Arial"/>
          <w:b/>
          <w:szCs w:val="24"/>
          <w:lang w:val="es-US"/>
        </w:rPr>
        <w:t>GOBIERNO DE PUERTO RICO</w:t>
      </w:r>
    </w:p>
    <w:p w14:paraId="1F877FF6" w14:textId="77777777" w:rsidR="008454CB" w:rsidRPr="00CA115D" w:rsidRDefault="008454CB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</w:p>
    <w:p w14:paraId="184AE0D0" w14:textId="17DC8C9D" w:rsidR="00CF3A51" w:rsidRPr="00CA115D" w:rsidRDefault="00CF3A51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  <w:r w:rsidRPr="00CA115D">
        <w:rPr>
          <w:rFonts w:ascii="Arial" w:hAnsi="Arial" w:cs="Arial"/>
          <w:b/>
          <w:szCs w:val="24"/>
          <w:lang w:val="es-US"/>
        </w:rPr>
        <w:t xml:space="preserve">DEPARTAMENTO DE </w:t>
      </w:r>
      <w:r w:rsidR="007C7D30" w:rsidRPr="00CA115D">
        <w:rPr>
          <w:rFonts w:ascii="Arial" w:hAnsi="Arial" w:cs="Arial"/>
          <w:b/>
          <w:szCs w:val="24"/>
          <w:lang w:val="es-US"/>
        </w:rPr>
        <w:t>SALUD</w:t>
      </w:r>
    </w:p>
    <w:p w14:paraId="3C41594B" w14:textId="3ECF7112" w:rsidR="009B023C" w:rsidRPr="00CA115D" w:rsidRDefault="009B023C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  <w:r w:rsidRPr="00CA115D">
        <w:rPr>
          <w:rFonts w:ascii="Arial" w:hAnsi="Arial" w:cs="Arial"/>
          <w:b/>
          <w:szCs w:val="24"/>
          <w:lang w:val="es-US"/>
        </w:rPr>
        <w:t>DEPARTAMENTO DE</w:t>
      </w:r>
      <w:r w:rsidR="007C7D30" w:rsidRPr="00CA115D">
        <w:rPr>
          <w:rFonts w:ascii="Arial" w:hAnsi="Arial" w:cs="Arial"/>
          <w:b/>
          <w:szCs w:val="24"/>
          <w:lang w:val="es-US"/>
        </w:rPr>
        <w:t xml:space="preserve"> EDUCACIÓN</w:t>
      </w:r>
    </w:p>
    <w:p w14:paraId="0A3F1E8E" w14:textId="1CF7C9E5" w:rsidR="009B023C" w:rsidRPr="00CA115D" w:rsidRDefault="009B023C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  <w:r w:rsidRPr="00CA115D">
        <w:rPr>
          <w:rFonts w:ascii="Arial" w:hAnsi="Arial" w:cs="Arial"/>
          <w:b/>
          <w:szCs w:val="24"/>
          <w:lang w:val="es-US"/>
        </w:rPr>
        <w:t xml:space="preserve">DEPARTAMENTO DE </w:t>
      </w:r>
      <w:r w:rsidR="008454CB" w:rsidRPr="00CA115D">
        <w:rPr>
          <w:rFonts w:ascii="Arial" w:hAnsi="Arial" w:cs="Arial"/>
          <w:b/>
          <w:szCs w:val="24"/>
          <w:lang w:val="es-US"/>
        </w:rPr>
        <w:t xml:space="preserve">LA </w:t>
      </w:r>
      <w:r w:rsidRPr="00CA115D">
        <w:rPr>
          <w:rFonts w:ascii="Arial" w:hAnsi="Arial" w:cs="Arial"/>
          <w:b/>
          <w:szCs w:val="24"/>
          <w:lang w:val="es-US"/>
        </w:rPr>
        <w:t>FAMILIA</w:t>
      </w:r>
    </w:p>
    <w:p w14:paraId="0B9F3F91" w14:textId="77777777" w:rsidR="00CF3A51" w:rsidRPr="00CA115D" w:rsidRDefault="00CF3A51" w:rsidP="00CF3A51">
      <w:pPr>
        <w:pStyle w:val="NoSpacing"/>
        <w:spacing w:line="276" w:lineRule="auto"/>
        <w:jc w:val="center"/>
        <w:rPr>
          <w:rFonts w:ascii="Arial" w:hAnsi="Arial" w:cs="Arial"/>
          <w:b/>
          <w:szCs w:val="24"/>
          <w:lang w:val="es-US"/>
        </w:rPr>
      </w:pPr>
    </w:p>
    <w:p w14:paraId="77565365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45CA52F6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7DDD7836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3459AF72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FAC7DC1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4761510B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7B6EFD9E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C048271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040D268F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078CF905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4639E9B7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36C7F476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2FFA2AAF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2B4450EB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76E11CF0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35200DA9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29B8EA95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360C15F8" w14:textId="26B27151" w:rsidR="00CF3A51" w:rsidRPr="00C662D0" w:rsidRDefault="003764E6" w:rsidP="00CF3A51">
      <w:pPr>
        <w:pStyle w:val="NoSpacing"/>
        <w:jc w:val="center"/>
        <w:rPr>
          <w:rFonts w:ascii="Arial" w:hAnsi="Arial" w:cs="Arial"/>
          <w:b/>
          <w:bCs/>
          <w:sz w:val="32"/>
          <w:szCs w:val="24"/>
          <w:lang w:val="es-US"/>
        </w:rPr>
      </w:pPr>
      <w:r w:rsidRPr="00C662D0">
        <w:rPr>
          <w:rFonts w:ascii="Arial" w:hAnsi="Arial" w:cs="Arial"/>
          <w:b/>
          <w:bCs/>
          <w:szCs w:val="24"/>
          <w:lang w:val="es-PR"/>
        </w:rPr>
        <w:t xml:space="preserve">ENMIENDA AL </w:t>
      </w:r>
      <w:r w:rsidR="00447FD3" w:rsidRPr="00C662D0">
        <w:rPr>
          <w:rFonts w:ascii="Arial" w:hAnsi="Arial" w:cs="Arial"/>
          <w:b/>
          <w:bCs/>
          <w:szCs w:val="24"/>
          <w:lang w:val="es-PR"/>
        </w:rPr>
        <w:t xml:space="preserve">REGLAMENTO </w:t>
      </w:r>
      <w:r w:rsidRPr="00C662D0">
        <w:rPr>
          <w:rFonts w:ascii="Arial" w:hAnsi="Arial" w:cs="Arial"/>
          <w:b/>
          <w:bCs/>
          <w:szCs w:val="24"/>
          <w:lang w:val="es-PR"/>
        </w:rPr>
        <w:t xml:space="preserve">NÚMERO 9474 </w:t>
      </w:r>
      <w:r w:rsidR="00447FD3" w:rsidRPr="00C662D0">
        <w:rPr>
          <w:rFonts w:ascii="Arial" w:hAnsi="Arial" w:cs="Arial"/>
          <w:b/>
          <w:bCs/>
          <w:szCs w:val="24"/>
          <w:lang w:val="es-PR"/>
        </w:rPr>
        <w:t>PARA LA INMUNIZACIÓN COMPULSORIA DE NIÑOS EN EDAD PREESCOLAR Y ESTUDIANTES EN PUERTO RICO</w:t>
      </w:r>
    </w:p>
    <w:p w14:paraId="08B39BA5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D66C688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1ADB3516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6905333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49D4ACEF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7EFB2BC1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04CA90A4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A1B8B10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3DB2DA73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11734E5D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0F91FE6F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EDAA816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556F43EF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288E100D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D0A8F99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4933C85C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29A3AED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51D37734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3890EF51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2B39BFB5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17C4EF4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78EDDC6D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582E301E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Cs/>
          <w:szCs w:val="24"/>
          <w:lang w:val="es-US"/>
        </w:rPr>
      </w:pPr>
    </w:p>
    <w:p w14:paraId="7EF8C5BD" w14:textId="204FFA76" w:rsidR="00CF3A51" w:rsidRPr="00CA115D" w:rsidRDefault="008454CB" w:rsidP="00CF3A51">
      <w:pPr>
        <w:pStyle w:val="NoSpacing"/>
        <w:jc w:val="center"/>
        <w:rPr>
          <w:rFonts w:ascii="Arial" w:hAnsi="Arial" w:cs="Arial"/>
          <w:bCs/>
          <w:szCs w:val="24"/>
          <w:lang w:val="es-US"/>
        </w:rPr>
      </w:pPr>
      <w:r w:rsidRPr="00CA115D">
        <w:rPr>
          <w:rFonts w:ascii="Arial" w:hAnsi="Arial" w:cs="Arial"/>
          <w:bCs/>
          <w:szCs w:val="24"/>
          <w:lang w:val="es-US"/>
        </w:rPr>
        <w:t>_</w:t>
      </w:r>
      <w:r w:rsidR="003764E6" w:rsidRPr="00CA115D">
        <w:rPr>
          <w:rFonts w:ascii="Arial" w:hAnsi="Arial" w:cs="Arial"/>
          <w:bCs/>
          <w:szCs w:val="24"/>
          <w:lang w:val="es-US"/>
        </w:rPr>
        <w:t>_</w:t>
      </w:r>
      <w:r w:rsidRPr="00CA115D">
        <w:rPr>
          <w:rFonts w:ascii="Arial" w:hAnsi="Arial" w:cs="Arial"/>
          <w:bCs/>
          <w:szCs w:val="24"/>
          <w:lang w:val="es-US"/>
        </w:rPr>
        <w:t xml:space="preserve">_ de </w:t>
      </w:r>
      <w:r w:rsidR="003764E6" w:rsidRPr="00CA115D">
        <w:rPr>
          <w:rFonts w:ascii="Arial" w:hAnsi="Arial" w:cs="Arial"/>
          <w:bCs/>
          <w:szCs w:val="24"/>
          <w:lang w:val="es-US"/>
        </w:rPr>
        <w:t>__________</w:t>
      </w:r>
      <w:r w:rsidRPr="00CA115D">
        <w:rPr>
          <w:rFonts w:ascii="Arial" w:hAnsi="Arial" w:cs="Arial"/>
          <w:bCs/>
          <w:szCs w:val="24"/>
          <w:lang w:val="es-US"/>
        </w:rPr>
        <w:t xml:space="preserve">_______ </w:t>
      </w:r>
      <w:proofErr w:type="spellStart"/>
      <w:r w:rsidRPr="00CA115D">
        <w:rPr>
          <w:rFonts w:ascii="Arial" w:hAnsi="Arial" w:cs="Arial"/>
          <w:bCs/>
          <w:szCs w:val="24"/>
          <w:lang w:val="es-US"/>
        </w:rPr>
        <w:t>de</w:t>
      </w:r>
      <w:proofErr w:type="spellEnd"/>
      <w:r w:rsidRPr="00CA115D">
        <w:rPr>
          <w:rFonts w:ascii="Arial" w:hAnsi="Arial" w:cs="Arial"/>
          <w:bCs/>
          <w:szCs w:val="24"/>
          <w:lang w:val="es-US"/>
        </w:rPr>
        <w:t xml:space="preserve"> 202</w:t>
      </w:r>
      <w:r w:rsidR="00A71001">
        <w:rPr>
          <w:rFonts w:ascii="Arial" w:hAnsi="Arial" w:cs="Arial"/>
          <w:bCs/>
          <w:szCs w:val="24"/>
          <w:lang w:val="es-US"/>
        </w:rPr>
        <w:t>4</w:t>
      </w:r>
    </w:p>
    <w:p w14:paraId="28C6D182" w14:textId="77777777" w:rsidR="00CF3A51" w:rsidRPr="00CA115D" w:rsidRDefault="00CF3A51" w:rsidP="00CF3A51">
      <w:pPr>
        <w:pStyle w:val="NoSpacing"/>
        <w:jc w:val="center"/>
        <w:rPr>
          <w:rFonts w:ascii="Arial" w:hAnsi="Arial" w:cs="Arial"/>
          <w:b/>
          <w:szCs w:val="24"/>
          <w:lang w:val="es-US"/>
        </w:rPr>
      </w:pPr>
    </w:p>
    <w:p w14:paraId="6E6026CA" w14:textId="13C94F1D" w:rsidR="00F0435A" w:rsidRPr="00CA115D" w:rsidRDefault="00F0435A" w:rsidP="00CF3A51">
      <w:pPr>
        <w:spacing w:after="0"/>
        <w:jc w:val="center"/>
        <w:rPr>
          <w:rFonts w:ascii="Arial" w:hAnsi="Arial" w:cs="Arial"/>
          <w:b/>
          <w:sz w:val="24"/>
          <w:szCs w:val="24"/>
          <w:lang w:val="es-US"/>
        </w:rPr>
      </w:pPr>
    </w:p>
    <w:p w14:paraId="2CECC1C9" w14:textId="11D302FB" w:rsidR="009B023C" w:rsidRPr="00CA115D" w:rsidRDefault="009B023C" w:rsidP="00CF3A51">
      <w:pPr>
        <w:spacing w:after="0"/>
        <w:jc w:val="center"/>
        <w:rPr>
          <w:rFonts w:ascii="Arial" w:hAnsi="Arial" w:cs="Arial"/>
          <w:b/>
          <w:sz w:val="24"/>
          <w:szCs w:val="24"/>
          <w:lang w:val="es-US"/>
        </w:rPr>
      </w:pPr>
    </w:p>
    <w:p w14:paraId="67260B2F" w14:textId="3987E629" w:rsidR="009B023C" w:rsidRPr="00CA115D" w:rsidRDefault="009B023C" w:rsidP="00CF3A51">
      <w:pPr>
        <w:spacing w:after="0"/>
        <w:jc w:val="center"/>
        <w:rPr>
          <w:rFonts w:ascii="Arial" w:hAnsi="Arial" w:cs="Arial"/>
          <w:b/>
          <w:sz w:val="24"/>
          <w:szCs w:val="24"/>
          <w:lang w:val="es-US"/>
        </w:rPr>
      </w:pPr>
    </w:p>
    <w:p w14:paraId="0DE609FA" w14:textId="77777777" w:rsidR="00CF3A51" w:rsidRPr="00CA115D" w:rsidRDefault="00CF3A51" w:rsidP="00E80A96">
      <w:pPr>
        <w:pStyle w:val="NoSpacing"/>
        <w:rPr>
          <w:rFonts w:ascii="Arial" w:hAnsi="Arial" w:cs="Arial"/>
        </w:rPr>
      </w:pPr>
    </w:p>
    <w:p w14:paraId="21883136" w14:textId="38B4D00B" w:rsidR="00464707" w:rsidRPr="00311896" w:rsidRDefault="00464707">
      <w:pPr>
        <w:rPr>
          <w:lang w:val="es-ES"/>
        </w:rPr>
      </w:pPr>
    </w:p>
    <w:p w14:paraId="4B02D3F1" w14:textId="06CAF6AB" w:rsidR="00EA15B3" w:rsidRPr="00311896" w:rsidRDefault="00E5411C" w:rsidP="00CE314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hAnsi="Arial" w:cs="Arial"/>
          <w:noProof/>
          <w:sz w:val="21"/>
          <w:szCs w:val="21"/>
          <w:lang w:val="es-ES"/>
        </w:rPr>
      </w:pPr>
      <w:bookmarkStart w:id="2" w:name="_Toc144887864"/>
      <w:r w:rsidRPr="00CA115D">
        <w:rPr>
          <w:rFonts w:ascii="Arial" w:eastAsia="Times New Roman" w:hAnsi="Arial" w:cs="Arial"/>
          <w:b/>
          <w:sz w:val="24"/>
          <w:szCs w:val="24"/>
          <w:lang w:val="es-PR"/>
        </w:rPr>
        <w:lastRenderedPageBreak/>
        <w:t xml:space="preserve">ARTÍCULO 1. </w:t>
      </w:r>
      <w:r w:rsidR="003764E6" w:rsidRPr="00CA115D">
        <w:rPr>
          <w:rFonts w:ascii="Arial" w:eastAsia="Times New Roman" w:hAnsi="Arial" w:cs="Arial"/>
          <w:b/>
          <w:sz w:val="24"/>
          <w:szCs w:val="24"/>
          <w:lang w:val="es-PR"/>
        </w:rPr>
        <w:t>BASE LEGAL</w:t>
      </w:r>
      <w:bookmarkEnd w:id="2"/>
      <w:r w:rsidR="003764E6" w:rsidRPr="00CA115D">
        <w:rPr>
          <w:rFonts w:ascii="Arial" w:eastAsia="Times New Roman" w:hAnsi="Arial" w:cs="Arial"/>
          <w:b/>
          <w:sz w:val="24"/>
          <w:szCs w:val="24"/>
          <w:lang w:val="es-PR"/>
        </w:rPr>
        <w:t xml:space="preserve"> </w:t>
      </w:r>
    </w:p>
    <w:p w14:paraId="4689A9C7" w14:textId="77777777" w:rsidR="0055260F" w:rsidRPr="00CA115D" w:rsidRDefault="0055260F" w:rsidP="00E5411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009308C2" w14:textId="653E1FCF" w:rsidR="003764E6" w:rsidRPr="00CA115D" w:rsidRDefault="003764E6" w:rsidP="003764E6">
      <w:pPr>
        <w:widowControl w:val="0"/>
        <w:tabs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  <w:r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Se promulga esta enmienda al Reglamento </w:t>
      </w:r>
      <w:r w:rsidR="006938DA">
        <w:rPr>
          <w:rFonts w:ascii="Arial" w:eastAsia="Times New Roman" w:hAnsi="Arial" w:cs="Arial"/>
          <w:sz w:val="24"/>
          <w:szCs w:val="24"/>
          <w:lang w:val="es-PR"/>
        </w:rPr>
        <w:t xml:space="preserve">Núm. 9474, aprobado el 29 de junio de 2023, </w:t>
      </w:r>
      <w:r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en virtud de la Ley Núm. 81 de 14 de marzo de 1912, según enmendada, conocida como “Ley Orgánica del Departamento de Salud;  </w:t>
      </w:r>
      <w:r w:rsidRPr="00CA11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Ley Núm. 85-2018, según enmendada, conocida como “Ley de Reforma Educativa de Puerto Rico”; </w:t>
      </w:r>
      <w:r w:rsidRPr="00CA115D">
        <w:rPr>
          <w:rFonts w:ascii="Arial" w:hAnsi="Arial" w:cs="Arial"/>
          <w:sz w:val="24"/>
          <w:szCs w:val="24"/>
          <w:lang w:val="es-PR"/>
        </w:rPr>
        <w:t xml:space="preserve">Ley Núm. 171 de 30 de junio de 1968, según enmendada, conocida como “Ley Orgánica del Departamento de Familia”; Ley Núm. </w:t>
      </w:r>
      <w:r w:rsidRPr="00CA11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25 del 25 de septiembre de 1983, </w:t>
      </w:r>
      <w:r w:rsidR="00A710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según enmendada, </w:t>
      </w:r>
      <w:r w:rsidRPr="00CA11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conocida como la “Ley de las Inmunizaciones Compulsorias a los Niños Pre-escolares y Estudiantes en el Estado Libre Asociado de Puerto Rico” y la Ley Núm. 38-2017, según enmendada, </w:t>
      </w:r>
      <w:r w:rsidRPr="00CA115D">
        <w:rPr>
          <w:rFonts w:ascii="Arial" w:eastAsia="Times New Roman" w:hAnsi="Arial" w:cs="Arial"/>
          <w:sz w:val="24"/>
          <w:szCs w:val="24"/>
          <w:lang w:val="es-PR"/>
        </w:rPr>
        <w:t>conocida como</w:t>
      </w:r>
      <w:r w:rsidRPr="00CA115D">
        <w:rPr>
          <w:rFonts w:ascii="Arial" w:eastAsia="Times New Roman" w:hAnsi="Arial" w:cs="Arial"/>
          <w:sz w:val="24"/>
          <w:szCs w:val="24"/>
          <w:lang w:val="es-ES"/>
        </w:rPr>
        <w:t xml:space="preserve"> “Ley de Procedimiento Administrativo Uniforme del Gobierno de Puerto Rico”.</w:t>
      </w:r>
    </w:p>
    <w:p w14:paraId="23C39A79" w14:textId="77777777" w:rsidR="003764E6" w:rsidRPr="00CA115D" w:rsidRDefault="003764E6" w:rsidP="003764E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6C57125F" w14:textId="695FEF91" w:rsidR="00A128B3" w:rsidRPr="00CA115D" w:rsidRDefault="000534C2" w:rsidP="000534C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  <w:bookmarkStart w:id="3" w:name="_Toc144887865"/>
      <w:r w:rsidRPr="00CA115D">
        <w:rPr>
          <w:rFonts w:ascii="Arial" w:eastAsia="Times New Roman" w:hAnsi="Arial" w:cs="Arial"/>
          <w:b/>
          <w:sz w:val="24"/>
          <w:szCs w:val="24"/>
          <w:lang w:val="es-PR"/>
        </w:rPr>
        <w:t xml:space="preserve">ARTÍCULO 2. </w:t>
      </w:r>
      <w:bookmarkEnd w:id="1"/>
      <w:r w:rsidR="00255B3A">
        <w:rPr>
          <w:rFonts w:ascii="Arial" w:eastAsia="Times New Roman" w:hAnsi="Arial" w:cs="Arial"/>
          <w:b/>
          <w:sz w:val="24"/>
          <w:szCs w:val="24"/>
          <w:lang w:val="es-PR"/>
        </w:rPr>
        <w:t xml:space="preserve">RESUMEN EJECUTIVO/ </w:t>
      </w:r>
      <w:r w:rsidR="003764E6" w:rsidRPr="00CA115D">
        <w:rPr>
          <w:rFonts w:ascii="Arial" w:eastAsia="Times New Roman" w:hAnsi="Arial" w:cs="Arial"/>
          <w:b/>
          <w:sz w:val="24"/>
          <w:szCs w:val="24"/>
          <w:lang w:val="es-PR"/>
        </w:rPr>
        <w:t>PROPÓSITO</w:t>
      </w:r>
      <w:bookmarkEnd w:id="3"/>
    </w:p>
    <w:p w14:paraId="45361472" w14:textId="77777777" w:rsidR="003764E6" w:rsidRPr="00CA115D" w:rsidRDefault="003764E6" w:rsidP="000534C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17848C76" w14:textId="0DC433C2" w:rsidR="003764E6" w:rsidRPr="00CA115D" w:rsidRDefault="003764E6" w:rsidP="000534C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lang w:val="es-PR"/>
        </w:rPr>
      </w:pPr>
      <w:bookmarkStart w:id="4" w:name="_Toc144887866"/>
      <w:r w:rsidRPr="00CA115D">
        <w:rPr>
          <w:rFonts w:ascii="Arial" w:eastAsia="Times New Roman" w:hAnsi="Arial" w:cs="Arial"/>
          <w:bCs/>
          <w:sz w:val="24"/>
          <w:szCs w:val="24"/>
          <w:lang w:val="es-PR"/>
        </w:rPr>
        <w:t xml:space="preserve">El propósito de esta enmienda es </w:t>
      </w:r>
      <w:r w:rsidR="00CA115D" w:rsidRPr="00CA115D">
        <w:rPr>
          <w:rFonts w:ascii="Arial" w:eastAsia="Times New Roman" w:hAnsi="Arial" w:cs="Arial"/>
          <w:bCs/>
          <w:sz w:val="24"/>
          <w:szCs w:val="24"/>
          <w:lang w:val="es-PR"/>
        </w:rPr>
        <w:t xml:space="preserve">armonizar los requisitos que deberán presentar los padres, madres o tutores en aquellos casos en que se solicite una exención </w:t>
      </w:r>
      <w:r w:rsidR="00311896">
        <w:rPr>
          <w:rFonts w:ascii="Arial" w:eastAsia="Times New Roman" w:hAnsi="Arial" w:cs="Arial"/>
          <w:bCs/>
          <w:sz w:val="24"/>
          <w:szCs w:val="24"/>
          <w:lang w:val="es-PR"/>
        </w:rPr>
        <w:t>p</w:t>
      </w:r>
      <w:r w:rsidR="00CA115D" w:rsidRPr="00CA115D">
        <w:rPr>
          <w:rFonts w:ascii="Arial" w:eastAsia="Times New Roman" w:hAnsi="Arial" w:cs="Arial"/>
          <w:bCs/>
          <w:sz w:val="24"/>
          <w:szCs w:val="24"/>
          <w:lang w:val="es-PR"/>
        </w:rPr>
        <w:t>a</w:t>
      </w:r>
      <w:r w:rsidR="00311896">
        <w:rPr>
          <w:rFonts w:ascii="Arial" w:eastAsia="Times New Roman" w:hAnsi="Arial" w:cs="Arial"/>
          <w:bCs/>
          <w:sz w:val="24"/>
          <w:szCs w:val="24"/>
          <w:lang w:val="es-PR"/>
        </w:rPr>
        <w:t>ra</w:t>
      </w:r>
      <w:r w:rsidR="00CA115D" w:rsidRPr="00CA115D">
        <w:rPr>
          <w:rFonts w:ascii="Arial" w:eastAsia="Times New Roman" w:hAnsi="Arial" w:cs="Arial"/>
          <w:bCs/>
          <w:sz w:val="24"/>
          <w:szCs w:val="24"/>
          <w:lang w:val="es-PR"/>
        </w:rPr>
        <w:t xml:space="preserve"> vacunar por razones religiosas. </w:t>
      </w:r>
      <w:r w:rsidR="00311896">
        <w:rPr>
          <w:rFonts w:ascii="Arial" w:eastAsia="Times New Roman" w:hAnsi="Arial" w:cs="Arial"/>
          <w:bCs/>
          <w:sz w:val="24"/>
          <w:szCs w:val="24"/>
          <w:lang w:val="es-PR"/>
        </w:rPr>
        <w:t>A</w:t>
      </w:r>
      <w:r w:rsidR="00311896" w:rsidRPr="00CA115D">
        <w:rPr>
          <w:rFonts w:ascii="Arial" w:eastAsia="Times New Roman" w:hAnsi="Arial" w:cs="Arial"/>
          <w:bCs/>
          <w:sz w:val="24"/>
          <w:szCs w:val="24"/>
          <w:lang w:val="es-PR"/>
        </w:rPr>
        <w:t>demás</w:t>
      </w:r>
      <w:r w:rsidR="00CA115D" w:rsidRPr="00CA115D">
        <w:rPr>
          <w:rFonts w:ascii="Arial" w:eastAsia="Times New Roman" w:hAnsi="Arial" w:cs="Arial"/>
          <w:bCs/>
          <w:sz w:val="24"/>
          <w:szCs w:val="24"/>
          <w:lang w:val="es-PR"/>
        </w:rPr>
        <w:t xml:space="preserve">, </w:t>
      </w:r>
      <w:r w:rsidRPr="00CA115D">
        <w:rPr>
          <w:rFonts w:ascii="Arial" w:eastAsia="Times New Roman" w:hAnsi="Arial" w:cs="Arial"/>
          <w:bCs/>
          <w:sz w:val="24"/>
          <w:szCs w:val="24"/>
          <w:lang w:val="es-PR"/>
        </w:rPr>
        <w:t xml:space="preserve">atemperar los requisitos de </w:t>
      </w:r>
      <w:r w:rsidR="00311896">
        <w:rPr>
          <w:rFonts w:ascii="Arial" w:eastAsia="Times New Roman" w:hAnsi="Arial" w:cs="Arial"/>
          <w:bCs/>
          <w:sz w:val="24"/>
          <w:szCs w:val="24"/>
          <w:lang w:val="es-PR"/>
        </w:rPr>
        <w:t xml:space="preserve">una </w:t>
      </w:r>
      <w:r w:rsidRPr="00CA115D">
        <w:rPr>
          <w:rFonts w:ascii="Arial" w:eastAsia="Times New Roman" w:hAnsi="Arial" w:cs="Arial"/>
          <w:bCs/>
          <w:sz w:val="24"/>
          <w:szCs w:val="24"/>
          <w:lang w:val="es-PR"/>
        </w:rPr>
        <w:t xml:space="preserve">declaración jurada </w:t>
      </w:r>
      <w:r w:rsidR="00CA115D" w:rsidRPr="00CA115D">
        <w:rPr>
          <w:rFonts w:ascii="Arial" w:eastAsia="Times New Roman" w:hAnsi="Arial" w:cs="Arial"/>
          <w:bCs/>
          <w:sz w:val="24"/>
          <w:szCs w:val="24"/>
          <w:lang w:val="es-PR"/>
        </w:rPr>
        <w:t>a lo establecido mediante jurisprudencia y eximir de la inoculación a estudiantes o niños preescolares cuando presenten una declaración jurada de que él o sus padres tienen sinceras creencias o convicciones religiosas que están en conflicto con la inmunización.</w:t>
      </w:r>
      <w:bookmarkEnd w:id="4"/>
      <w:r w:rsidR="00CA115D" w:rsidRPr="00CA115D">
        <w:rPr>
          <w:rFonts w:ascii="Arial" w:eastAsia="Times New Roman" w:hAnsi="Arial" w:cs="Arial"/>
          <w:bCs/>
          <w:sz w:val="24"/>
          <w:szCs w:val="24"/>
          <w:lang w:val="es-PR"/>
        </w:rPr>
        <w:t xml:space="preserve"> </w:t>
      </w:r>
    </w:p>
    <w:p w14:paraId="6368BA6D" w14:textId="77777777" w:rsidR="00A128B3" w:rsidRPr="00CA115D" w:rsidRDefault="00A128B3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es-PR"/>
        </w:rPr>
      </w:pPr>
    </w:p>
    <w:p w14:paraId="50B01DD0" w14:textId="65E4CFB4" w:rsidR="00A128B3" w:rsidRPr="00CA115D" w:rsidRDefault="000534C2" w:rsidP="000534C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  <w:bookmarkStart w:id="5" w:name="_Toc144887867"/>
      <w:bookmarkStart w:id="6" w:name="_Toc435455462"/>
      <w:r w:rsidRPr="00CA115D">
        <w:rPr>
          <w:rFonts w:ascii="Arial" w:eastAsia="Times New Roman" w:hAnsi="Arial" w:cs="Arial"/>
          <w:b/>
          <w:sz w:val="24"/>
          <w:szCs w:val="24"/>
          <w:lang w:val="es-PR"/>
        </w:rPr>
        <w:t xml:space="preserve">ARTÍCULO 3. </w:t>
      </w:r>
      <w:r w:rsidR="00CA115D" w:rsidRPr="00CA115D">
        <w:rPr>
          <w:rFonts w:ascii="Arial" w:eastAsia="Times New Roman" w:hAnsi="Arial" w:cs="Arial"/>
          <w:b/>
          <w:sz w:val="24"/>
          <w:szCs w:val="24"/>
          <w:lang w:val="es-PR"/>
        </w:rPr>
        <w:t>ENMIENDA AL ARTÍCULO 7, SECCIÓN 7.6.1 DEL REGLAMENTO NÚM. 9474</w:t>
      </w:r>
      <w:r w:rsidR="006938DA">
        <w:rPr>
          <w:rFonts w:ascii="Arial" w:eastAsia="Times New Roman" w:hAnsi="Arial" w:cs="Arial"/>
          <w:b/>
          <w:sz w:val="24"/>
          <w:szCs w:val="24"/>
          <w:lang w:val="es-PR"/>
        </w:rPr>
        <w:t>, APROBADO EL 29 DE JUNIO DE 2023</w:t>
      </w:r>
      <w:bookmarkEnd w:id="5"/>
    </w:p>
    <w:p w14:paraId="0F7482DE" w14:textId="77777777" w:rsidR="008678AE" w:rsidRPr="00CA115D" w:rsidRDefault="008678AE" w:rsidP="008678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7E2C9058" w14:textId="58582383" w:rsidR="00CA115D" w:rsidRPr="00CA115D" w:rsidRDefault="00CA115D" w:rsidP="008678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_tradnl"/>
        </w:rPr>
      </w:pPr>
      <w:r w:rsidRPr="00CA115D">
        <w:rPr>
          <w:rFonts w:ascii="Arial" w:eastAsia="Times New Roman" w:hAnsi="Arial" w:cs="Arial"/>
          <w:sz w:val="24"/>
          <w:szCs w:val="24"/>
          <w:lang w:val="es-ES_tradnl"/>
        </w:rPr>
        <w:t xml:space="preserve">Se enmienda la Sección 7.6.1 para eliminar ciertos requisitos y añadir requisitos adicionales a la declaración jurada como exención religiosa. Se reenumeran los requisitos en el inciso (2). </w:t>
      </w:r>
    </w:p>
    <w:p w14:paraId="3FE57473" w14:textId="77777777" w:rsidR="004A6493" w:rsidRPr="00CA115D" w:rsidRDefault="004A6493" w:rsidP="0076092C">
      <w:pPr>
        <w:pStyle w:val="ListParagraph"/>
        <w:rPr>
          <w:rFonts w:ascii="Arial" w:hAnsi="Arial" w:cs="Arial"/>
          <w:color w:val="000000"/>
          <w:szCs w:val="24"/>
          <w:lang w:val="es-PR"/>
        </w:rPr>
      </w:pPr>
      <w:bookmarkStart w:id="7" w:name="_Toc435455467"/>
      <w:bookmarkEnd w:id="6"/>
    </w:p>
    <w:bookmarkEnd w:id="7"/>
    <w:p w14:paraId="60B14202" w14:textId="77777777" w:rsidR="00A128B3" w:rsidRPr="00CA115D" w:rsidRDefault="00992277" w:rsidP="00EA3CF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MS Mincho" w:hAnsi="Arial" w:cs="Arial"/>
          <w:b/>
          <w:spacing w:val="15"/>
          <w:sz w:val="24"/>
          <w:szCs w:val="24"/>
          <w:lang w:val="es-ES" w:eastAsia="x-none"/>
        </w:rPr>
      </w:pPr>
      <w:r w:rsidRPr="00CA115D">
        <w:rPr>
          <w:rFonts w:ascii="Arial" w:eastAsia="Times New Roman" w:hAnsi="Arial" w:cs="Arial"/>
          <w:b/>
          <w:sz w:val="24"/>
          <w:szCs w:val="24"/>
          <w:lang w:val="es-PR"/>
        </w:rPr>
        <w:t xml:space="preserve">ARTÍCULO 7. </w:t>
      </w:r>
      <w:r w:rsidR="00AF5822" w:rsidRPr="00CA115D">
        <w:rPr>
          <w:rFonts w:ascii="Arial" w:eastAsia="MS Mincho" w:hAnsi="Arial" w:cs="Arial"/>
          <w:b/>
          <w:spacing w:val="15"/>
          <w:sz w:val="24"/>
          <w:szCs w:val="24"/>
          <w:lang w:val="es-ES" w:eastAsia="x-none"/>
        </w:rPr>
        <w:t>A</w:t>
      </w:r>
      <w:r w:rsidRPr="00CA115D">
        <w:rPr>
          <w:rFonts w:ascii="Arial" w:eastAsia="MS Mincho" w:hAnsi="Arial" w:cs="Arial"/>
          <w:b/>
          <w:spacing w:val="15"/>
          <w:sz w:val="24"/>
          <w:szCs w:val="24"/>
          <w:lang w:val="es-ES" w:eastAsia="x-none"/>
        </w:rPr>
        <w:t xml:space="preserve">DMISIÓN O MATRÍCULA </w:t>
      </w:r>
    </w:p>
    <w:p w14:paraId="0B3E2597" w14:textId="77777777" w:rsidR="00A128B3" w:rsidRPr="00CA115D" w:rsidRDefault="00A128B3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70A032F1" w14:textId="23B70190" w:rsidR="00D36C7A" w:rsidRPr="00E56DF6" w:rsidRDefault="00E56DF6" w:rsidP="00E56DF6">
      <w:pPr>
        <w:pStyle w:val="ListParagraph"/>
        <w:keepNext/>
        <w:jc w:val="both"/>
        <w:outlineLvl w:val="1"/>
        <w:rPr>
          <w:rFonts w:ascii="Arial" w:hAnsi="Arial" w:cs="Arial"/>
          <w:b/>
          <w:szCs w:val="24"/>
          <w:lang w:val="es-PR"/>
        </w:rPr>
      </w:pPr>
      <w:bookmarkStart w:id="8" w:name="_Toc144887868"/>
      <w:bookmarkStart w:id="9" w:name="_Toc435455471"/>
      <w:r>
        <w:rPr>
          <w:rFonts w:ascii="Arial" w:hAnsi="Arial" w:cs="Arial"/>
          <w:b/>
          <w:szCs w:val="24"/>
          <w:lang w:val="es-PR"/>
        </w:rPr>
        <w:t>7.6</w:t>
      </w:r>
      <w:r w:rsidR="00311896">
        <w:rPr>
          <w:rFonts w:ascii="Arial" w:hAnsi="Arial" w:cs="Arial"/>
          <w:b/>
          <w:szCs w:val="24"/>
          <w:lang w:val="es-PR"/>
        </w:rPr>
        <w:t xml:space="preserve">    </w:t>
      </w:r>
      <w:r w:rsidR="008756D7" w:rsidRPr="00E56DF6">
        <w:rPr>
          <w:rFonts w:ascii="Arial" w:hAnsi="Arial" w:cs="Arial"/>
          <w:b/>
          <w:szCs w:val="24"/>
          <w:lang w:val="es-PR"/>
        </w:rPr>
        <w:t>EXENCIONES</w:t>
      </w:r>
      <w:bookmarkEnd w:id="8"/>
    </w:p>
    <w:p w14:paraId="4CCF3120" w14:textId="77777777" w:rsidR="008756D7" w:rsidRPr="00CA115D" w:rsidRDefault="008756D7" w:rsidP="008756D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439C6FEB" w14:textId="77777777" w:rsidR="00B13475" w:rsidRPr="00CA115D" w:rsidRDefault="00387CB5" w:rsidP="00387CB5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00" w:hanging="1260"/>
        <w:jc w:val="both"/>
        <w:textAlignment w:val="baseline"/>
        <w:rPr>
          <w:rFonts w:ascii="Arial" w:hAnsi="Arial" w:cs="Arial"/>
          <w:sz w:val="24"/>
          <w:szCs w:val="24"/>
          <w:lang w:val="es-PR"/>
        </w:rPr>
      </w:pPr>
      <w:bookmarkStart w:id="10" w:name="_Toc435455474"/>
      <w:bookmarkEnd w:id="9"/>
      <w:r w:rsidRPr="00CA115D">
        <w:rPr>
          <w:rFonts w:ascii="Arial" w:eastAsia="Times New Roman" w:hAnsi="Arial" w:cs="Arial"/>
          <w:b/>
          <w:sz w:val="24"/>
          <w:szCs w:val="24"/>
          <w:lang w:val="es-PR" w:eastAsia="es-ES"/>
        </w:rPr>
        <w:t xml:space="preserve">   </w:t>
      </w:r>
      <w:r w:rsidR="00045394" w:rsidRPr="00CA115D">
        <w:rPr>
          <w:rFonts w:ascii="Arial" w:eastAsia="Times New Roman" w:hAnsi="Arial" w:cs="Arial"/>
          <w:b/>
          <w:sz w:val="24"/>
          <w:szCs w:val="24"/>
          <w:lang w:val="es-PR" w:eastAsia="es-ES"/>
        </w:rPr>
        <w:t xml:space="preserve">SECCIÓN </w:t>
      </w:r>
      <w:r w:rsidR="008756D7" w:rsidRPr="00CA115D">
        <w:rPr>
          <w:rFonts w:ascii="Arial" w:eastAsia="Times New Roman" w:hAnsi="Arial" w:cs="Arial"/>
          <w:b/>
          <w:sz w:val="24"/>
          <w:szCs w:val="24"/>
          <w:lang w:val="es-PR" w:eastAsia="es-ES"/>
        </w:rPr>
        <w:t>7.6</w:t>
      </w:r>
      <w:r w:rsidR="00151E7E" w:rsidRPr="00CA115D">
        <w:rPr>
          <w:rFonts w:ascii="Arial" w:eastAsia="Times New Roman" w:hAnsi="Arial" w:cs="Arial"/>
          <w:b/>
          <w:sz w:val="24"/>
          <w:szCs w:val="24"/>
          <w:lang w:val="es-PR" w:eastAsia="es-ES"/>
        </w:rPr>
        <w:t>.1</w:t>
      </w:r>
      <w:r w:rsidR="00045394" w:rsidRPr="00CA115D">
        <w:rPr>
          <w:rFonts w:ascii="Arial" w:eastAsia="Times New Roman" w:hAnsi="Arial" w:cs="Arial"/>
          <w:b/>
          <w:sz w:val="24"/>
          <w:szCs w:val="24"/>
          <w:lang w:val="es-PR" w:eastAsia="es-ES"/>
        </w:rPr>
        <w:t>.</w:t>
      </w:r>
      <w:r w:rsidR="00151E7E" w:rsidRPr="00CA115D">
        <w:rPr>
          <w:rFonts w:ascii="Arial" w:eastAsia="Times New Roman" w:hAnsi="Arial" w:cs="Arial"/>
          <w:sz w:val="24"/>
          <w:szCs w:val="24"/>
          <w:lang w:val="es-PR" w:eastAsia="es-ES"/>
        </w:rPr>
        <w:t xml:space="preserve">   </w:t>
      </w:r>
      <w:r w:rsidR="00045394" w:rsidRPr="00CA115D">
        <w:rPr>
          <w:rFonts w:ascii="Arial" w:hAnsi="Arial" w:cs="Arial"/>
          <w:b/>
          <w:sz w:val="24"/>
          <w:szCs w:val="24"/>
          <w:lang w:val="es-PR"/>
        </w:rPr>
        <w:t>EXENCIÓN POR RAZÓN RELIGIOSA</w:t>
      </w:r>
      <w:r w:rsidR="00045394" w:rsidRPr="00CA115D">
        <w:rPr>
          <w:rFonts w:ascii="Arial" w:hAnsi="Arial" w:cs="Arial"/>
          <w:sz w:val="24"/>
          <w:szCs w:val="24"/>
          <w:lang w:val="es-PR"/>
        </w:rPr>
        <w:t xml:space="preserve"> </w:t>
      </w:r>
    </w:p>
    <w:p w14:paraId="637E554C" w14:textId="77777777" w:rsidR="000E254F" w:rsidRPr="00CA115D" w:rsidRDefault="000E254F" w:rsidP="00562D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800" w:hanging="1260"/>
        <w:jc w:val="both"/>
        <w:textAlignment w:val="baseline"/>
        <w:rPr>
          <w:rFonts w:ascii="Arial" w:hAnsi="Arial" w:cs="Arial"/>
          <w:sz w:val="24"/>
          <w:szCs w:val="24"/>
          <w:lang w:val="es-PR"/>
        </w:rPr>
      </w:pPr>
    </w:p>
    <w:p w14:paraId="009B3707" w14:textId="30762743" w:rsidR="004D08C2" w:rsidRPr="00CA115D" w:rsidRDefault="00CA115D" w:rsidP="00E56DF6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135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sz w:val="24"/>
          <w:szCs w:val="24"/>
          <w:lang w:val="es-PR"/>
        </w:rPr>
        <w:t>…</w:t>
      </w:r>
    </w:p>
    <w:p w14:paraId="5D9AC907" w14:textId="77777777" w:rsidR="00E80A96" w:rsidRPr="00CA115D" w:rsidRDefault="00E80A96" w:rsidP="00E56DF6">
      <w:pPr>
        <w:widowControl w:val="0"/>
        <w:tabs>
          <w:tab w:val="left" w:pos="900"/>
          <w:tab w:val="left" w:pos="1350"/>
          <w:tab w:val="left" w:pos="18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6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</w:p>
    <w:p w14:paraId="161F084F" w14:textId="77777777" w:rsidR="00B13475" w:rsidRPr="00CA115D" w:rsidRDefault="004D08C2" w:rsidP="00CE7B55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/>
        <w:ind w:left="99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>L</w:t>
      </w:r>
      <w:r w:rsidR="00B13475" w:rsidRPr="00CA115D">
        <w:rPr>
          <w:rFonts w:ascii="Arial" w:hAnsi="Arial" w:cs="Arial"/>
          <w:color w:val="000000"/>
          <w:sz w:val="24"/>
          <w:szCs w:val="24"/>
          <w:lang w:val="es-PR"/>
        </w:rPr>
        <w:t>a declaración jurada incluirá la siguiente información:</w:t>
      </w:r>
    </w:p>
    <w:p w14:paraId="57E42CD4" w14:textId="3D70E72F" w:rsidR="00DD4ABC" w:rsidRPr="00CA115D" w:rsidRDefault="004D08C2" w:rsidP="00CA115D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1440" w:hanging="45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Nombre del estudiante y del padre, tutor legal o encargado; </w:t>
      </w:r>
    </w:p>
    <w:p w14:paraId="38BC2862" w14:textId="12196100" w:rsidR="00CA115D" w:rsidRPr="00CA115D" w:rsidRDefault="00CA115D" w:rsidP="00CA115D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1440" w:hanging="45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>Circunstancias personales del (la) declarante;</w:t>
      </w:r>
    </w:p>
    <w:p w14:paraId="22D849FF" w14:textId="5FB2347C" w:rsidR="00CA115D" w:rsidRPr="00CA115D" w:rsidRDefault="00CA115D" w:rsidP="00CA115D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1440" w:hanging="45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>Reconocimiento y aceptación de las disposiciones de la Ley Núm. 25 de 25 de septiembre de 1893;</w:t>
      </w:r>
    </w:p>
    <w:p w14:paraId="67989C0D" w14:textId="32EBB050" w:rsidR="007A1989" w:rsidRPr="00CA115D" w:rsidRDefault="00CA115D" w:rsidP="00CE7B55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1440" w:hanging="45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>Exposición de cuáles son las sinceras creencias religiosas;</w:t>
      </w:r>
    </w:p>
    <w:p w14:paraId="64A79329" w14:textId="6C447CA0" w:rsidR="00DD4ABC" w:rsidRPr="00CA115D" w:rsidRDefault="00DD4ABC" w:rsidP="00CE7B55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1440" w:hanging="45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Declaración clara y específica de que la vacunación es </w:t>
      </w:r>
      <w:r w:rsidR="00CA115D" w:rsidRPr="00CA115D">
        <w:rPr>
          <w:rFonts w:ascii="Arial" w:hAnsi="Arial" w:cs="Arial"/>
          <w:color w:val="000000"/>
          <w:sz w:val="24"/>
          <w:szCs w:val="24"/>
          <w:lang w:val="es-PR"/>
        </w:rPr>
        <w:t>contraria a dichas creencias;</w:t>
      </w:r>
    </w:p>
    <w:p w14:paraId="0BC57014" w14:textId="77777777" w:rsidR="007A1989" w:rsidRPr="00CA115D" w:rsidRDefault="00B13475" w:rsidP="00CE7B55">
      <w:pPr>
        <w:widowControl w:val="0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1440" w:hanging="45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>Firma del estudiante</w:t>
      </w:r>
      <w:r w:rsidR="00FC6BDA"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, 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>sus padres</w:t>
      </w:r>
      <w:r w:rsidR="004D08C2" w:rsidRPr="00CA115D">
        <w:rPr>
          <w:rFonts w:ascii="Arial" w:hAnsi="Arial" w:cs="Arial"/>
          <w:color w:val="000000"/>
          <w:sz w:val="24"/>
          <w:szCs w:val="24"/>
          <w:lang w:val="es-PR"/>
        </w:rPr>
        <w:t>, tutor o persona encargada;</w:t>
      </w:r>
    </w:p>
    <w:p w14:paraId="57FE984F" w14:textId="77777777" w:rsidR="00CA115D" w:rsidRPr="00CA115D" w:rsidRDefault="00CA115D" w:rsidP="000E45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</w:p>
    <w:p w14:paraId="399A5441" w14:textId="33816738" w:rsidR="00EF7C47" w:rsidRPr="00CA115D" w:rsidRDefault="004D08C2" w:rsidP="000E45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La exención por razón religiosa </w:t>
      </w:r>
      <w:r w:rsidR="00A71001">
        <w:rPr>
          <w:rFonts w:ascii="Arial" w:hAnsi="Arial" w:cs="Arial"/>
          <w:color w:val="000000"/>
          <w:sz w:val="24"/>
          <w:szCs w:val="24"/>
          <w:lang w:val="es-PR"/>
        </w:rPr>
        <w:t xml:space="preserve">podrá ser dejada sin efecto cuando por Orden Administrativa se declare una epidemia, por lo que los estudiantes o niños preescolares podrán ser inmunizados según lo determine un representante autorizado del Departamento de Salud. </w:t>
      </w:r>
    </w:p>
    <w:p w14:paraId="339CD763" w14:textId="77777777" w:rsidR="00CA115D" w:rsidRPr="00CA115D" w:rsidRDefault="00CA115D" w:rsidP="00CA115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</w:p>
    <w:bookmarkEnd w:id="10"/>
    <w:p w14:paraId="7D3E2CCA" w14:textId="77777777" w:rsidR="00CA115D" w:rsidRDefault="00CA115D" w:rsidP="003672C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4C54A605" w14:textId="77777777" w:rsidR="003D0099" w:rsidRDefault="0045487A" w:rsidP="003D00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s-PR"/>
        </w:rPr>
      </w:pPr>
      <w:bookmarkStart w:id="11" w:name="_Toc144887869"/>
      <w:r w:rsidRPr="00CA115D">
        <w:rPr>
          <w:rFonts w:ascii="Arial" w:eastAsia="Times New Roman" w:hAnsi="Arial" w:cs="Arial"/>
          <w:b/>
          <w:sz w:val="24"/>
          <w:szCs w:val="24"/>
          <w:lang w:val="es-PR"/>
        </w:rPr>
        <w:t>ARTÍCULO</w:t>
      </w:r>
      <w:r w:rsidR="00CA115D" w:rsidRPr="00CA115D">
        <w:rPr>
          <w:rFonts w:ascii="Arial" w:eastAsia="Times New Roman" w:hAnsi="Arial" w:cs="Arial"/>
          <w:b/>
          <w:sz w:val="24"/>
          <w:szCs w:val="24"/>
          <w:lang w:val="es-PR"/>
        </w:rPr>
        <w:t xml:space="preserve"> 4. </w:t>
      </w:r>
      <w:r w:rsidR="003D0099">
        <w:rPr>
          <w:rFonts w:ascii="Arial" w:eastAsia="Times New Roman" w:hAnsi="Arial" w:cs="Arial"/>
          <w:b/>
          <w:sz w:val="24"/>
          <w:szCs w:val="24"/>
          <w:lang w:val="es-PR"/>
        </w:rPr>
        <w:t>RESTANTES DISPOSICIONES PERMANECEN INALTERADAS</w:t>
      </w:r>
    </w:p>
    <w:p w14:paraId="6913C95F" w14:textId="77777777" w:rsidR="003D0099" w:rsidRDefault="003D0099" w:rsidP="003D00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0C907C9A" w14:textId="696BC683" w:rsidR="003D0099" w:rsidRPr="00CA115D" w:rsidRDefault="003D0099" w:rsidP="003D009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es-PR"/>
        </w:rPr>
      </w:pPr>
      <w:r>
        <w:rPr>
          <w:rFonts w:ascii="Arial" w:hAnsi="Arial" w:cs="Arial"/>
          <w:color w:val="000000"/>
          <w:sz w:val="24"/>
          <w:szCs w:val="24"/>
          <w:lang w:val="es-PR"/>
        </w:rPr>
        <w:t>Las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PR"/>
        </w:rPr>
        <w:t>r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>est</w:t>
      </w:r>
      <w:r>
        <w:rPr>
          <w:rFonts w:ascii="Arial" w:hAnsi="Arial" w:cs="Arial"/>
          <w:color w:val="000000"/>
          <w:sz w:val="24"/>
          <w:szCs w:val="24"/>
          <w:lang w:val="es-PR"/>
        </w:rPr>
        <w:t xml:space="preserve">antes disposiciones de este 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Reglamento </w:t>
      </w:r>
      <w:r>
        <w:rPr>
          <w:rFonts w:ascii="Arial" w:hAnsi="Arial" w:cs="Arial"/>
          <w:color w:val="000000"/>
          <w:sz w:val="24"/>
          <w:szCs w:val="24"/>
          <w:lang w:val="es-PR"/>
        </w:rPr>
        <w:t>p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>ermanecerá</w:t>
      </w:r>
      <w:r>
        <w:rPr>
          <w:rFonts w:ascii="Arial" w:hAnsi="Arial" w:cs="Arial"/>
          <w:color w:val="000000"/>
          <w:sz w:val="24"/>
          <w:szCs w:val="24"/>
          <w:lang w:val="es-PR"/>
        </w:rPr>
        <w:t>n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PR"/>
        </w:rPr>
        <w:t>i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>nalterad</w:t>
      </w:r>
      <w:r>
        <w:rPr>
          <w:rFonts w:ascii="Arial" w:hAnsi="Arial" w:cs="Arial"/>
          <w:color w:val="000000"/>
          <w:sz w:val="24"/>
          <w:szCs w:val="24"/>
          <w:lang w:val="es-PR"/>
        </w:rPr>
        <w:t>as</w:t>
      </w:r>
      <w:r w:rsidRPr="00CA115D">
        <w:rPr>
          <w:rFonts w:ascii="Arial" w:hAnsi="Arial" w:cs="Arial"/>
          <w:color w:val="000000"/>
          <w:sz w:val="24"/>
          <w:szCs w:val="24"/>
          <w:lang w:val="es-PR"/>
        </w:rPr>
        <w:t xml:space="preserve">. </w:t>
      </w:r>
    </w:p>
    <w:p w14:paraId="0A0A3207" w14:textId="77777777" w:rsidR="00F41BF2" w:rsidRDefault="00F41BF2" w:rsidP="003672C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696DFB39" w14:textId="77777777" w:rsidR="00A71001" w:rsidRDefault="00A71001" w:rsidP="003672C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</w:p>
    <w:p w14:paraId="4CBBBAA6" w14:textId="06619A6D" w:rsidR="0006370D" w:rsidRPr="00CA115D" w:rsidRDefault="003D0099" w:rsidP="003672C4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val="es-PR"/>
        </w:rPr>
      </w:pPr>
      <w:r w:rsidRPr="00CA115D">
        <w:rPr>
          <w:rFonts w:ascii="Arial" w:eastAsia="Times New Roman" w:hAnsi="Arial" w:cs="Arial"/>
          <w:b/>
          <w:sz w:val="24"/>
          <w:szCs w:val="24"/>
          <w:lang w:val="es-PR"/>
        </w:rPr>
        <w:t xml:space="preserve">ARTÍCULO </w:t>
      </w:r>
      <w:r>
        <w:rPr>
          <w:rFonts w:ascii="Arial" w:eastAsia="Times New Roman" w:hAnsi="Arial" w:cs="Arial"/>
          <w:b/>
          <w:sz w:val="24"/>
          <w:szCs w:val="24"/>
          <w:lang w:val="es-PR"/>
        </w:rPr>
        <w:t xml:space="preserve">5. </w:t>
      </w:r>
      <w:r w:rsidR="00CA115D" w:rsidRPr="00CA115D">
        <w:rPr>
          <w:rFonts w:ascii="Arial" w:eastAsia="Times New Roman" w:hAnsi="Arial" w:cs="Arial"/>
          <w:b/>
          <w:sz w:val="24"/>
          <w:szCs w:val="24"/>
          <w:lang w:val="es-PR"/>
        </w:rPr>
        <w:t>VIGENCIA</w:t>
      </w:r>
      <w:bookmarkEnd w:id="11"/>
    </w:p>
    <w:p w14:paraId="58F44C98" w14:textId="77777777" w:rsidR="00A128B3" w:rsidRPr="00CA115D" w:rsidRDefault="00A128B3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2F2B4F57" w14:textId="426CDD5E" w:rsidR="00A128B3" w:rsidRPr="00CA115D" w:rsidRDefault="00311896" w:rsidP="000E45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  <w:r w:rsidRPr="00CA115D">
        <w:rPr>
          <w:rFonts w:ascii="Arial" w:eastAsia="Times New Roman" w:hAnsi="Arial" w:cs="Arial"/>
          <w:sz w:val="24"/>
          <w:szCs w:val="24"/>
          <w:lang w:val="es-PR"/>
        </w:rPr>
        <w:t>Est</w:t>
      </w:r>
      <w:r>
        <w:rPr>
          <w:rFonts w:ascii="Arial" w:eastAsia="Times New Roman" w:hAnsi="Arial" w:cs="Arial"/>
          <w:sz w:val="24"/>
          <w:szCs w:val="24"/>
          <w:lang w:val="es-PR"/>
        </w:rPr>
        <w:t>a enmienda al</w:t>
      </w:r>
      <w:r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r w:rsidR="0045487A" w:rsidRPr="00CA115D">
        <w:rPr>
          <w:rFonts w:ascii="Arial" w:eastAsia="Times New Roman" w:hAnsi="Arial" w:cs="Arial"/>
          <w:sz w:val="24"/>
          <w:szCs w:val="24"/>
          <w:lang w:val="es-PR"/>
        </w:rPr>
        <w:t>r</w:t>
      </w:r>
      <w:r w:rsidR="00A128B3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eglamento </w:t>
      </w:r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fue </w:t>
      </w:r>
      <w:r w:rsidR="00F41BF2" w:rsidRPr="00CA115D">
        <w:rPr>
          <w:rFonts w:ascii="Arial" w:eastAsia="Times New Roman" w:hAnsi="Arial" w:cs="Arial"/>
          <w:sz w:val="24"/>
          <w:szCs w:val="24"/>
          <w:lang w:val="es-PR"/>
        </w:rPr>
        <w:t>aprobada</w:t>
      </w:r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por el </w:t>
      </w:r>
      <w:proofErr w:type="gramStart"/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>Secretario</w:t>
      </w:r>
      <w:proofErr w:type="gramEnd"/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de Salud, </w:t>
      </w:r>
      <w:r w:rsidR="00F41BF2">
        <w:rPr>
          <w:rFonts w:ascii="Arial" w:eastAsia="Times New Roman" w:hAnsi="Arial" w:cs="Arial"/>
          <w:sz w:val="24"/>
          <w:szCs w:val="24"/>
          <w:lang w:val="es-PR"/>
        </w:rPr>
        <w:t>la</w:t>
      </w:r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Secretari</w:t>
      </w:r>
      <w:r w:rsidR="00F41BF2">
        <w:rPr>
          <w:rFonts w:ascii="Arial" w:eastAsia="Times New Roman" w:hAnsi="Arial" w:cs="Arial"/>
          <w:sz w:val="24"/>
          <w:szCs w:val="24"/>
          <w:lang w:val="es-PR"/>
        </w:rPr>
        <w:t>a</w:t>
      </w:r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de Educación y </w:t>
      </w:r>
      <w:r w:rsidR="00F41BF2">
        <w:rPr>
          <w:rFonts w:ascii="Arial" w:eastAsia="Times New Roman" w:hAnsi="Arial" w:cs="Arial"/>
          <w:sz w:val="24"/>
          <w:szCs w:val="24"/>
          <w:lang w:val="es-PR"/>
        </w:rPr>
        <w:t xml:space="preserve">la </w:t>
      </w:r>
      <w:r w:rsidR="00847252" w:rsidRPr="00CA115D">
        <w:rPr>
          <w:rFonts w:ascii="Arial" w:eastAsia="Times New Roman" w:hAnsi="Arial" w:cs="Arial"/>
          <w:sz w:val="24"/>
          <w:szCs w:val="24"/>
          <w:lang w:val="es-PR"/>
        </w:rPr>
        <w:t>Secretari</w:t>
      </w:r>
      <w:r w:rsidR="00F41BF2">
        <w:rPr>
          <w:rFonts w:ascii="Arial" w:eastAsia="Times New Roman" w:hAnsi="Arial" w:cs="Arial"/>
          <w:sz w:val="24"/>
          <w:szCs w:val="24"/>
          <w:lang w:val="es-PR"/>
        </w:rPr>
        <w:t>a</w:t>
      </w:r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de la Familia de conformidad con las disposiciones de la Ley Núm. 38</w:t>
      </w:r>
      <w:r w:rsidR="002620F1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- 2017</w:t>
      </w:r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, </w:t>
      </w:r>
      <w:r w:rsidR="00772F9B" w:rsidRPr="00CA115D">
        <w:rPr>
          <w:rFonts w:ascii="Arial" w:eastAsia="Times New Roman" w:hAnsi="Arial" w:cs="Arial"/>
          <w:i/>
          <w:sz w:val="24"/>
          <w:szCs w:val="24"/>
          <w:lang w:val="es-PR"/>
        </w:rPr>
        <w:t>supra</w:t>
      </w:r>
      <w:r w:rsidR="00772F9B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, </w:t>
      </w:r>
      <w:r w:rsidR="00681ABE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y </w:t>
      </w:r>
      <w:r w:rsidR="00A128B3" w:rsidRPr="00CA115D">
        <w:rPr>
          <w:rFonts w:ascii="Arial" w:eastAsia="Times New Roman" w:hAnsi="Arial" w:cs="Arial"/>
          <w:sz w:val="24"/>
          <w:szCs w:val="24"/>
          <w:lang w:val="es-PR"/>
        </w:rPr>
        <w:t>entrará en vigor treinta (30) días luego de su presentación ante el Departamento de Estado de Puerto Rico.</w:t>
      </w:r>
    </w:p>
    <w:p w14:paraId="2B8F9A91" w14:textId="77777777" w:rsidR="009279BF" w:rsidRPr="00CA115D" w:rsidRDefault="009279BF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3F297DF9" w14:textId="7EBDB14D" w:rsidR="00A128B3" w:rsidRPr="00CA115D" w:rsidRDefault="00A128B3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  <w:r w:rsidRPr="00CA115D">
        <w:rPr>
          <w:rFonts w:ascii="Arial" w:eastAsia="Times New Roman" w:hAnsi="Arial" w:cs="Arial"/>
          <w:sz w:val="24"/>
          <w:szCs w:val="24"/>
          <w:lang w:val="es-PR"/>
        </w:rPr>
        <w:t>Aprobado en San Juan, Puerto Rico, hoy, _</w:t>
      </w:r>
      <w:r w:rsidR="00CA115D" w:rsidRPr="00CA115D">
        <w:rPr>
          <w:rFonts w:ascii="Arial" w:eastAsia="Times New Roman" w:hAnsi="Arial" w:cs="Arial"/>
          <w:sz w:val="24"/>
          <w:szCs w:val="24"/>
          <w:lang w:val="es-PR"/>
        </w:rPr>
        <w:t>_</w:t>
      </w:r>
      <w:r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__ de </w:t>
      </w:r>
      <w:r w:rsidR="00A71001">
        <w:rPr>
          <w:rFonts w:ascii="Arial" w:eastAsia="Times New Roman" w:hAnsi="Arial" w:cs="Arial"/>
          <w:sz w:val="24"/>
          <w:szCs w:val="24"/>
          <w:lang w:val="es-PR"/>
        </w:rPr>
        <w:t xml:space="preserve">_____________ </w:t>
      </w:r>
      <w:proofErr w:type="spellStart"/>
      <w:r w:rsidR="00CA115D" w:rsidRPr="00CA115D">
        <w:rPr>
          <w:rFonts w:ascii="Arial" w:eastAsia="Times New Roman" w:hAnsi="Arial" w:cs="Arial"/>
          <w:sz w:val="24"/>
          <w:szCs w:val="24"/>
          <w:lang w:val="es-PR"/>
        </w:rPr>
        <w:t>de</w:t>
      </w:r>
      <w:proofErr w:type="spellEnd"/>
      <w:r w:rsidR="00CA115D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r w:rsidR="00311896" w:rsidRPr="00CA115D">
        <w:rPr>
          <w:rFonts w:ascii="Arial" w:eastAsia="Times New Roman" w:hAnsi="Arial" w:cs="Arial"/>
          <w:sz w:val="24"/>
          <w:szCs w:val="24"/>
          <w:lang w:val="es-PR"/>
        </w:rPr>
        <w:t>202</w:t>
      </w:r>
      <w:r w:rsidR="00311896">
        <w:rPr>
          <w:rFonts w:ascii="Arial" w:eastAsia="Times New Roman" w:hAnsi="Arial" w:cs="Arial"/>
          <w:sz w:val="24"/>
          <w:szCs w:val="24"/>
          <w:lang w:val="es-PR"/>
        </w:rPr>
        <w:t>4</w:t>
      </w:r>
      <w:r w:rsidRPr="00CA115D">
        <w:rPr>
          <w:rFonts w:ascii="Arial" w:eastAsia="Times New Roman" w:hAnsi="Arial" w:cs="Arial"/>
          <w:sz w:val="24"/>
          <w:szCs w:val="24"/>
          <w:lang w:val="es-PR"/>
        </w:rPr>
        <w:t>.</w:t>
      </w:r>
    </w:p>
    <w:p w14:paraId="35D2965E" w14:textId="77777777" w:rsidR="005B2A01" w:rsidRPr="00CA115D" w:rsidRDefault="005B2A01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6ADF76FA" w14:textId="77777777" w:rsidR="00A128B3" w:rsidRPr="00CA115D" w:rsidRDefault="00A128B3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19E44511" w14:textId="77777777" w:rsidR="00622C67" w:rsidRPr="00CA115D" w:rsidRDefault="00622C67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653A548C" w14:textId="77777777" w:rsidR="00622C67" w:rsidRPr="00CA115D" w:rsidRDefault="00622C67" w:rsidP="00A128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09CA619E" w14:textId="45C396A2" w:rsidR="00F276C9" w:rsidRPr="00CA115D" w:rsidRDefault="00A71001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Hon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. </w:t>
      </w:r>
      <w:r w:rsidR="00C8389C" w:rsidRPr="00CA115D">
        <w:rPr>
          <w:rFonts w:ascii="Arial" w:eastAsia="Times New Roman" w:hAnsi="Arial" w:cs="Arial"/>
          <w:sz w:val="24"/>
          <w:szCs w:val="24"/>
          <w:lang w:val="es-ES"/>
        </w:rPr>
        <w:t>Carlos Mellado López</w:t>
      </w:r>
      <w:r>
        <w:rPr>
          <w:rFonts w:ascii="Arial" w:eastAsia="Times New Roman" w:hAnsi="Arial" w:cs="Arial"/>
          <w:sz w:val="24"/>
          <w:szCs w:val="24"/>
          <w:lang w:val="es-ES"/>
        </w:rPr>
        <w:t>, MD</w:t>
      </w:r>
    </w:p>
    <w:p w14:paraId="340FAD4F" w14:textId="77777777" w:rsidR="00AA0CCB" w:rsidRPr="00CA115D" w:rsidRDefault="003672C4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ES"/>
        </w:rPr>
      </w:pPr>
      <w:r w:rsidRPr="00CA115D">
        <w:rPr>
          <w:rFonts w:ascii="Arial" w:eastAsia="Times New Roman" w:hAnsi="Arial" w:cs="Arial"/>
          <w:sz w:val="24"/>
          <w:szCs w:val="24"/>
          <w:lang w:val="es-PR"/>
        </w:rPr>
        <w:t>Secretario del Departamento de Salud</w:t>
      </w:r>
    </w:p>
    <w:p w14:paraId="58789168" w14:textId="77777777" w:rsidR="00F276C9" w:rsidRPr="00CA115D" w:rsidRDefault="00F276C9" w:rsidP="0045487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PR"/>
        </w:rPr>
      </w:pPr>
    </w:p>
    <w:p w14:paraId="246F173A" w14:textId="77777777" w:rsidR="009D3EC7" w:rsidRPr="00CA115D" w:rsidRDefault="009D3EC7" w:rsidP="0045487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PR"/>
        </w:rPr>
      </w:pPr>
    </w:p>
    <w:p w14:paraId="54DADABE" w14:textId="77777777" w:rsidR="009D3EC7" w:rsidRPr="00CA115D" w:rsidRDefault="009D3EC7" w:rsidP="0045487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PR"/>
        </w:rPr>
      </w:pPr>
    </w:p>
    <w:p w14:paraId="6B06A095" w14:textId="4398D748" w:rsidR="00F276C9" w:rsidRPr="00CA115D" w:rsidRDefault="00311896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hAnsi="Arial" w:cs="Arial"/>
          <w:sz w:val="24"/>
          <w:szCs w:val="24"/>
          <w:lang w:val="es-PR"/>
        </w:rPr>
      </w:pPr>
      <w:proofErr w:type="spellStart"/>
      <w:r>
        <w:rPr>
          <w:rFonts w:ascii="Arial" w:hAnsi="Arial" w:cs="Arial"/>
          <w:sz w:val="24"/>
          <w:szCs w:val="24"/>
          <w:lang w:val="es-PR"/>
        </w:rPr>
        <w:t>Hon</w:t>
      </w:r>
      <w:proofErr w:type="spellEnd"/>
      <w:r>
        <w:rPr>
          <w:rFonts w:ascii="Arial" w:hAnsi="Arial" w:cs="Arial"/>
          <w:sz w:val="24"/>
          <w:szCs w:val="24"/>
          <w:lang w:val="es-PR"/>
        </w:rPr>
        <w:t xml:space="preserve">. Yanira </w:t>
      </w:r>
      <w:r w:rsidR="003D0099">
        <w:rPr>
          <w:rFonts w:ascii="Arial" w:hAnsi="Arial" w:cs="Arial"/>
          <w:sz w:val="24"/>
          <w:szCs w:val="24"/>
          <w:lang w:val="es-PR"/>
        </w:rPr>
        <w:t>Raíces Vega</w:t>
      </w:r>
    </w:p>
    <w:p w14:paraId="784B741A" w14:textId="5987B8C6" w:rsidR="00681ABE" w:rsidRPr="00CA115D" w:rsidRDefault="003D0099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  <w:r w:rsidRPr="00CA115D">
        <w:rPr>
          <w:rFonts w:ascii="Arial" w:eastAsia="Times New Roman" w:hAnsi="Arial" w:cs="Arial"/>
          <w:sz w:val="24"/>
          <w:szCs w:val="24"/>
          <w:lang w:val="es-PR"/>
        </w:rPr>
        <w:t>Secretari</w:t>
      </w:r>
      <w:r>
        <w:rPr>
          <w:rFonts w:ascii="Arial" w:eastAsia="Times New Roman" w:hAnsi="Arial" w:cs="Arial"/>
          <w:sz w:val="24"/>
          <w:szCs w:val="24"/>
          <w:lang w:val="es-PR"/>
        </w:rPr>
        <w:t>a</w:t>
      </w:r>
      <w:r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r w:rsidR="003672C4" w:rsidRPr="00CA115D">
        <w:rPr>
          <w:rFonts w:ascii="Arial" w:eastAsia="Times New Roman" w:hAnsi="Arial" w:cs="Arial"/>
          <w:sz w:val="24"/>
          <w:szCs w:val="24"/>
          <w:lang w:val="es-PR"/>
        </w:rPr>
        <w:t>del Departamento de Educación</w:t>
      </w:r>
    </w:p>
    <w:p w14:paraId="01B212F1" w14:textId="77777777" w:rsidR="00681ABE" w:rsidRPr="00CA115D" w:rsidRDefault="00681ABE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278D6704" w14:textId="77777777" w:rsidR="009D3EC7" w:rsidRPr="00CA115D" w:rsidRDefault="009D3EC7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76B5D886" w14:textId="77777777" w:rsidR="009D3EC7" w:rsidRPr="00CA115D" w:rsidRDefault="009D3EC7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394075E1" w14:textId="304D2C5B" w:rsidR="004E30BA" w:rsidRPr="00CA115D" w:rsidRDefault="00311896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  <w:r>
        <w:rPr>
          <w:rFonts w:ascii="Arial" w:eastAsia="Times New Roman" w:hAnsi="Arial" w:cs="Arial"/>
          <w:sz w:val="24"/>
          <w:szCs w:val="24"/>
          <w:lang w:val="es-PR"/>
        </w:rPr>
        <w:t xml:space="preserve">Hon. </w:t>
      </w:r>
      <w:r w:rsidR="00A1231D" w:rsidRPr="00CA115D">
        <w:rPr>
          <w:rFonts w:ascii="Arial" w:eastAsia="Times New Roman" w:hAnsi="Arial" w:cs="Arial"/>
          <w:sz w:val="24"/>
          <w:szCs w:val="24"/>
          <w:lang w:val="es-PR"/>
        </w:rPr>
        <w:t>Ciení Rodríguez Troche</w:t>
      </w:r>
    </w:p>
    <w:p w14:paraId="78F71379" w14:textId="77777777" w:rsidR="00681ABE" w:rsidRPr="00CA115D" w:rsidRDefault="003672C4" w:rsidP="004548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  <w:r w:rsidRPr="00CA115D">
        <w:rPr>
          <w:rFonts w:ascii="Arial" w:eastAsia="Times New Roman" w:hAnsi="Arial" w:cs="Arial"/>
          <w:sz w:val="24"/>
          <w:szCs w:val="24"/>
          <w:lang w:val="es-PR"/>
        </w:rPr>
        <w:t>Secretaria del Departamento de la Familia</w:t>
      </w:r>
    </w:p>
    <w:p w14:paraId="39B307E3" w14:textId="77777777" w:rsidR="00681ABE" w:rsidRPr="00CA115D" w:rsidRDefault="00681ABE" w:rsidP="00681A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24425DEB" w14:textId="77777777" w:rsidR="004C0F76" w:rsidRPr="00CA115D" w:rsidRDefault="004C0F76" w:rsidP="00681A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2119BAAB" w14:textId="77777777" w:rsidR="00681ABE" w:rsidRPr="00CA115D" w:rsidRDefault="00681ABE" w:rsidP="00681A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PR"/>
        </w:rPr>
      </w:pPr>
    </w:p>
    <w:p w14:paraId="731AF1BC" w14:textId="13D8712B" w:rsidR="00681ABE" w:rsidRPr="00CA115D" w:rsidRDefault="0045487A" w:rsidP="00681A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es-PR"/>
        </w:rPr>
      </w:pPr>
      <w:r w:rsidRPr="00CA115D">
        <w:rPr>
          <w:rFonts w:ascii="Arial" w:eastAsia="Times New Roman" w:hAnsi="Arial" w:cs="Arial"/>
          <w:sz w:val="24"/>
          <w:szCs w:val="24"/>
          <w:lang w:val="es-PR"/>
        </w:rPr>
        <w:t>Este r</w:t>
      </w:r>
      <w:r w:rsidR="00681ABE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eglamento fue radicado en el Departamento de Estado de Puerto Rico el día ____ de </w:t>
      </w:r>
      <w:r w:rsidR="00F740A3" w:rsidRPr="00CA115D">
        <w:rPr>
          <w:rFonts w:ascii="Arial" w:eastAsia="Times New Roman" w:hAnsi="Arial" w:cs="Arial"/>
          <w:sz w:val="24"/>
          <w:szCs w:val="24"/>
          <w:lang w:val="es-PR"/>
        </w:rPr>
        <w:t>________________</w:t>
      </w:r>
      <w:r w:rsidR="00681ABE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proofErr w:type="spellStart"/>
      <w:r w:rsidR="00681ABE" w:rsidRPr="00CA115D">
        <w:rPr>
          <w:rFonts w:ascii="Arial" w:eastAsia="Times New Roman" w:hAnsi="Arial" w:cs="Arial"/>
          <w:sz w:val="24"/>
          <w:szCs w:val="24"/>
          <w:lang w:val="es-PR"/>
        </w:rPr>
        <w:t>de</w:t>
      </w:r>
      <w:proofErr w:type="spellEnd"/>
      <w:r w:rsidR="00681ABE" w:rsidRPr="00CA115D">
        <w:rPr>
          <w:rFonts w:ascii="Arial" w:eastAsia="Times New Roman" w:hAnsi="Arial" w:cs="Arial"/>
          <w:sz w:val="24"/>
          <w:szCs w:val="24"/>
          <w:lang w:val="es-PR"/>
        </w:rPr>
        <w:t xml:space="preserve"> </w:t>
      </w:r>
      <w:r w:rsidR="003D0099" w:rsidRPr="00CA115D">
        <w:rPr>
          <w:rFonts w:ascii="Arial" w:eastAsia="Times New Roman" w:hAnsi="Arial" w:cs="Arial"/>
          <w:sz w:val="24"/>
          <w:szCs w:val="24"/>
          <w:lang w:val="es-PR"/>
        </w:rPr>
        <w:t>202</w:t>
      </w:r>
      <w:r w:rsidR="003D0099">
        <w:rPr>
          <w:rFonts w:ascii="Arial" w:eastAsia="Times New Roman" w:hAnsi="Arial" w:cs="Arial"/>
          <w:sz w:val="24"/>
          <w:szCs w:val="24"/>
          <w:lang w:val="es-PR"/>
        </w:rPr>
        <w:t>4</w:t>
      </w:r>
      <w:r w:rsidR="00681ABE" w:rsidRPr="00CA115D">
        <w:rPr>
          <w:rFonts w:ascii="Arial" w:eastAsia="Times New Roman" w:hAnsi="Arial" w:cs="Arial"/>
          <w:sz w:val="24"/>
          <w:szCs w:val="24"/>
          <w:lang w:val="es-PR"/>
        </w:rPr>
        <w:t>.</w:t>
      </w:r>
    </w:p>
    <w:sectPr w:rsidR="00681ABE" w:rsidRPr="00CA115D" w:rsidSect="0027085C">
      <w:headerReference w:type="default" r:id="rId13"/>
      <w:footerReference w:type="default" r:id="rId14"/>
      <w:pgSz w:w="12240" w:h="20160" w:code="5"/>
      <w:pgMar w:top="1440" w:right="1440" w:bottom="1440" w:left="1440" w:header="720" w:footer="1008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E605" w14:textId="77777777" w:rsidR="0027085C" w:rsidRDefault="0027085C">
      <w:pPr>
        <w:spacing w:after="0" w:line="240" w:lineRule="auto"/>
      </w:pPr>
      <w:r>
        <w:separator/>
      </w:r>
    </w:p>
  </w:endnote>
  <w:endnote w:type="continuationSeparator" w:id="0">
    <w:p w14:paraId="04E74E68" w14:textId="77777777" w:rsidR="0027085C" w:rsidRDefault="0027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538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59EB4" w14:textId="107F62B6" w:rsidR="00EA3CFC" w:rsidRDefault="003D0099">
        <w:pPr>
          <w:pStyle w:val="Footer"/>
          <w:jc w:val="center"/>
        </w:pPr>
        <w:r w:rsidRPr="00237890">
          <w:rPr>
            <w:rFonts w:ascii="Montserrat" w:hAnsi="Montserrat"/>
            <w:noProof/>
            <w:lang w:val="es-PR" w:eastAsia="es-PR"/>
          </w:rPr>
          <w:drawing>
            <wp:anchor distT="0" distB="0" distL="114300" distR="114300" simplePos="0" relativeHeight="251658240" behindDoc="1" locked="0" layoutInCell="1" allowOverlap="1" wp14:anchorId="01FAAC53" wp14:editId="0492DCAF">
              <wp:simplePos x="0" y="0"/>
              <wp:positionH relativeFrom="column">
                <wp:posOffset>-428625</wp:posOffset>
              </wp:positionH>
              <wp:positionV relativeFrom="paragraph">
                <wp:posOffset>28575</wp:posOffset>
              </wp:positionV>
              <wp:extent cx="1123950" cy="933450"/>
              <wp:effectExtent l="0" t="0" r="0" b="0"/>
              <wp:wrapNone/>
              <wp:docPr id="1" name="Picture 1" descr="A picture containing shape&#10;&#10;Description automatically generat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 picture containing shape&#10;&#10;Description automatically generated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3CFC">
          <w:fldChar w:fldCharType="begin"/>
        </w:r>
        <w:r w:rsidR="00EA3CFC">
          <w:instrText xml:space="preserve"> PAGE   \* MERGEFORMAT </w:instrText>
        </w:r>
        <w:r w:rsidR="00EA3CFC">
          <w:fldChar w:fldCharType="separate"/>
        </w:r>
        <w:r w:rsidR="00EA3CFC">
          <w:rPr>
            <w:noProof/>
          </w:rPr>
          <w:t>2</w:t>
        </w:r>
        <w:r w:rsidR="00EA3CFC">
          <w:rPr>
            <w:noProof/>
          </w:rPr>
          <w:fldChar w:fldCharType="end"/>
        </w:r>
      </w:p>
    </w:sdtContent>
  </w:sdt>
  <w:p w14:paraId="3B59EDFE" w14:textId="77777777" w:rsidR="00237890" w:rsidRDefault="00237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1B29" w14:textId="77777777" w:rsidR="0027085C" w:rsidRDefault="0027085C">
      <w:pPr>
        <w:spacing w:after="0" w:line="240" w:lineRule="auto"/>
      </w:pPr>
      <w:r>
        <w:separator/>
      </w:r>
    </w:p>
  </w:footnote>
  <w:footnote w:type="continuationSeparator" w:id="0">
    <w:p w14:paraId="7E5AF358" w14:textId="77777777" w:rsidR="0027085C" w:rsidRDefault="0027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6519" w14:textId="77777777" w:rsidR="003764E6" w:rsidRPr="00C5208F" w:rsidRDefault="003764E6" w:rsidP="003764E6">
    <w:pPr>
      <w:pStyle w:val="NoSpacing"/>
      <w:jc w:val="center"/>
      <w:rPr>
        <w:rFonts w:ascii="Montserrat" w:hAnsi="Montserrat" w:cs="Arial"/>
        <w:b/>
        <w:szCs w:val="24"/>
        <w:lang w:val="es-US"/>
      </w:rPr>
    </w:pPr>
  </w:p>
  <w:p w14:paraId="25106C17" w14:textId="77777777" w:rsidR="003764E6" w:rsidRPr="00C5208F" w:rsidRDefault="003764E6" w:rsidP="003764E6">
    <w:pPr>
      <w:pStyle w:val="NoSpacing"/>
      <w:jc w:val="center"/>
      <w:rPr>
        <w:rFonts w:ascii="Montserrat" w:hAnsi="Montserrat" w:cs="Arial"/>
        <w:b/>
        <w:szCs w:val="24"/>
        <w:lang w:val="es-US"/>
      </w:rPr>
    </w:pPr>
  </w:p>
  <w:p w14:paraId="7D2946B9" w14:textId="77777777" w:rsidR="003764E6" w:rsidRDefault="00376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C4F"/>
    <w:multiLevelType w:val="multilevel"/>
    <w:tmpl w:val="803C1860"/>
    <w:lvl w:ilvl="0">
      <w:start w:val="6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1DC5522A"/>
    <w:multiLevelType w:val="multilevel"/>
    <w:tmpl w:val="B0CE4FEE"/>
    <w:lvl w:ilvl="0">
      <w:start w:val="1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FD506E"/>
    <w:multiLevelType w:val="multilevel"/>
    <w:tmpl w:val="6D7C950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  <w:sz w:val="23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eastAsia="Calibri"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eastAsia="Calibri"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Calibri"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eastAsia="Calibri"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Calibri"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eastAsia="Calibri"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Calibri" w:hint="default"/>
        <w:color w:val="000000"/>
        <w:sz w:val="23"/>
      </w:rPr>
    </w:lvl>
  </w:abstractNum>
  <w:abstractNum w:abstractNumId="3" w15:restartNumberingAfterBreak="0">
    <w:nsid w:val="269136AC"/>
    <w:multiLevelType w:val="hybridMultilevel"/>
    <w:tmpl w:val="4F306F8E"/>
    <w:lvl w:ilvl="0" w:tplc="FFFFFFFF">
      <w:start w:val="1"/>
      <w:numFmt w:val="lowerLetter"/>
      <w:lvlText w:val="%1)"/>
      <w:lvlJc w:val="left"/>
      <w:pPr>
        <w:ind w:left="3330" w:hanging="360"/>
      </w:pPr>
    </w:lvl>
    <w:lvl w:ilvl="1" w:tplc="04090017">
      <w:start w:val="1"/>
      <w:numFmt w:val="lowerLetter"/>
      <w:lvlText w:val="%2)"/>
      <w:lvlJc w:val="left"/>
      <w:pPr>
        <w:ind w:left="4050" w:hanging="360"/>
      </w:pPr>
    </w:lvl>
    <w:lvl w:ilvl="2" w:tplc="FFFFFFFF" w:tentative="1">
      <w:start w:val="1"/>
      <w:numFmt w:val="lowerRoman"/>
      <w:lvlText w:val="%3."/>
      <w:lvlJc w:val="right"/>
      <w:pPr>
        <w:ind w:left="4770" w:hanging="180"/>
      </w:pPr>
    </w:lvl>
    <w:lvl w:ilvl="3" w:tplc="FFFFFFFF" w:tentative="1">
      <w:start w:val="1"/>
      <w:numFmt w:val="decimal"/>
      <w:lvlText w:val="%4."/>
      <w:lvlJc w:val="left"/>
      <w:pPr>
        <w:ind w:left="5490" w:hanging="360"/>
      </w:pPr>
    </w:lvl>
    <w:lvl w:ilvl="4" w:tplc="FFFFFFFF" w:tentative="1">
      <w:start w:val="1"/>
      <w:numFmt w:val="lowerLetter"/>
      <w:lvlText w:val="%5."/>
      <w:lvlJc w:val="left"/>
      <w:pPr>
        <w:ind w:left="6210" w:hanging="360"/>
      </w:pPr>
    </w:lvl>
    <w:lvl w:ilvl="5" w:tplc="FFFFFFFF" w:tentative="1">
      <w:start w:val="1"/>
      <w:numFmt w:val="lowerRoman"/>
      <w:lvlText w:val="%6."/>
      <w:lvlJc w:val="right"/>
      <w:pPr>
        <w:ind w:left="6930" w:hanging="180"/>
      </w:pPr>
    </w:lvl>
    <w:lvl w:ilvl="6" w:tplc="FFFFFFFF" w:tentative="1">
      <w:start w:val="1"/>
      <w:numFmt w:val="decimal"/>
      <w:lvlText w:val="%7."/>
      <w:lvlJc w:val="left"/>
      <w:pPr>
        <w:ind w:left="7650" w:hanging="360"/>
      </w:pPr>
    </w:lvl>
    <w:lvl w:ilvl="7" w:tplc="FFFFFFFF" w:tentative="1">
      <w:start w:val="1"/>
      <w:numFmt w:val="lowerLetter"/>
      <w:lvlText w:val="%8."/>
      <w:lvlJc w:val="left"/>
      <w:pPr>
        <w:ind w:left="8370" w:hanging="360"/>
      </w:pPr>
    </w:lvl>
    <w:lvl w:ilvl="8" w:tplc="FFFFFFFF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4" w15:restartNumberingAfterBreak="0">
    <w:nsid w:val="288419B7"/>
    <w:multiLevelType w:val="multilevel"/>
    <w:tmpl w:val="803C1860"/>
    <w:lvl w:ilvl="0">
      <w:start w:val="6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EC27656"/>
    <w:multiLevelType w:val="hybridMultilevel"/>
    <w:tmpl w:val="6AD028A0"/>
    <w:lvl w:ilvl="0" w:tplc="A8B4761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E99C9352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0FC63F8"/>
    <w:multiLevelType w:val="multilevel"/>
    <w:tmpl w:val="EB1AFF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3965D4"/>
    <w:multiLevelType w:val="multilevel"/>
    <w:tmpl w:val="A71EC4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E45F0F"/>
    <w:multiLevelType w:val="multilevel"/>
    <w:tmpl w:val="02003D18"/>
    <w:lvl w:ilvl="0">
      <w:start w:val="1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27C5538"/>
    <w:multiLevelType w:val="hybridMultilevel"/>
    <w:tmpl w:val="2A52E67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C1C14"/>
    <w:multiLevelType w:val="multilevel"/>
    <w:tmpl w:val="DE76D0A2"/>
    <w:lvl w:ilvl="0">
      <w:start w:val="1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6FF6D0B"/>
    <w:multiLevelType w:val="hybridMultilevel"/>
    <w:tmpl w:val="20DA9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04823"/>
    <w:multiLevelType w:val="hybridMultilevel"/>
    <w:tmpl w:val="E0103F50"/>
    <w:lvl w:ilvl="0" w:tplc="7D244192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47C731A"/>
    <w:multiLevelType w:val="multilevel"/>
    <w:tmpl w:val="E33049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FE4070E"/>
    <w:multiLevelType w:val="multilevel"/>
    <w:tmpl w:val="C636B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5" w15:restartNumberingAfterBreak="0">
    <w:nsid w:val="7D946C71"/>
    <w:multiLevelType w:val="multilevel"/>
    <w:tmpl w:val="07F46BF2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386146827">
    <w:abstractNumId w:val="2"/>
  </w:num>
  <w:num w:numId="2" w16cid:durableId="1588923298">
    <w:abstractNumId w:val="12"/>
  </w:num>
  <w:num w:numId="3" w16cid:durableId="653920728">
    <w:abstractNumId w:val="9"/>
  </w:num>
  <w:num w:numId="4" w16cid:durableId="142167135">
    <w:abstractNumId w:val="5"/>
  </w:num>
  <w:num w:numId="5" w16cid:durableId="910970548">
    <w:abstractNumId w:val="3"/>
  </w:num>
  <w:num w:numId="6" w16cid:durableId="630863415">
    <w:abstractNumId w:val="11"/>
  </w:num>
  <w:num w:numId="7" w16cid:durableId="307438340">
    <w:abstractNumId w:val="4"/>
  </w:num>
  <w:num w:numId="8" w16cid:durableId="510145370">
    <w:abstractNumId w:val="13"/>
  </w:num>
  <w:num w:numId="9" w16cid:durableId="1511019129">
    <w:abstractNumId w:val="1"/>
  </w:num>
  <w:num w:numId="10" w16cid:durableId="682973349">
    <w:abstractNumId w:val="10"/>
  </w:num>
  <w:num w:numId="11" w16cid:durableId="1815945735">
    <w:abstractNumId w:val="8"/>
  </w:num>
  <w:num w:numId="12" w16cid:durableId="1310743991">
    <w:abstractNumId w:val="0"/>
  </w:num>
  <w:num w:numId="13" w16cid:durableId="1557399023">
    <w:abstractNumId w:val="6"/>
  </w:num>
  <w:num w:numId="14" w16cid:durableId="1377579546">
    <w:abstractNumId w:val="15"/>
  </w:num>
  <w:num w:numId="15" w16cid:durableId="1475217991">
    <w:abstractNumId w:val="14"/>
  </w:num>
  <w:num w:numId="16" w16cid:durableId="67522886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US" w:vendorID="64" w:dllVersion="6" w:nlCheck="1" w:checkStyle="0"/>
  <w:activeWritingStyle w:appName="MSWord" w:lang="es-US" w:vendorID="64" w:dllVersion="4096" w:nlCheck="1" w:checkStyle="0"/>
  <w:activeWritingStyle w:appName="MSWord" w:lang="es-P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P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U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8B3"/>
    <w:rsid w:val="00001243"/>
    <w:rsid w:val="00002443"/>
    <w:rsid w:val="0000743C"/>
    <w:rsid w:val="000135C1"/>
    <w:rsid w:val="00022868"/>
    <w:rsid w:val="00024AED"/>
    <w:rsid w:val="0002543E"/>
    <w:rsid w:val="00025838"/>
    <w:rsid w:val="00026B3B"/>
    <w:rsid w:val="000309ED"/>
    <w:rsid w:val="00030B96"/>
    <w:rsid w:val="00032624"/>
    <w:rsid w:val="00033321"/>
    <w:rsid w:val="00034CD7"/>
    <w:rsid w:val="00035D98"/>
    <w:rsid w:val="00037560"/>
    <w:rsid w:val="00045394"/>
    <w:rsid w:val="000508A4"/>
    <w:rsid w:val="00050F0A"/>
    <w:rsid w:val="00051F37"/>
    <w:rsid w:val="000530CF"/>
    <w:rsid w:val="000534C2"/>
    <w:rsid w:val="000542CC"/>
    <w:rsid w:val="0006143A"/>
    <w:rsid w:val="0006370D"/>
    <w:rsid w:val="00064512"/>
    <w:rsid w:val="00065B8C"/>
    <w:rsid w:val="000666E9"/>
    <w:rsid w:val="00067FBF"/>
    <w:rsid w:val="00073126"/>
    <w:rsid w:val="00074A25"/>
    <w:rsid w:val="0007585D"/>
    <w:rsid w:val="000833F6"/>
    <w:rsid w:val="00083B43"/>
    <w:rsid w:val="00083D19"/>
    <w:rsid w:val="00084B6A"/>
    <w:rsid w:val="00087ABA"/>
    <w:rsid w:val="0009287F"/>
    <w:rsid w:val="00093D40"/>
    <w:rsid w:val="000958F2"/>
    <w:rsid w:val="000A0676"/>
    <w:rsid w:val="000A1BDE"/>
    <w:rsid w:val="000A2E5B"/>
    <w:rsid w:val="000A38B9"/>
    <w:rsid w:val="000A45FA"/>
    <w:rsid w:val="000A4CC2"/>
    <w:rsid w:val="000A713E"/>
    <w:rsid w:val="000B1F87"/>
    <w:rsid w:val="000B6E9F"/>
    <w:rsid w:val="000C1E5C"/>
    <w:rsid w:val="000C717E"/>
    <w:rsid w:val="000D0056"/>
    <w:rsid w:val="000D1EE3"/>
    <w:rsid w:val="000D262F"/>
    <w:rsid w:val="000D48F9"/>
    <w:rsid w:val="000D7A2F"/>
    <w:rsid w:val="000E254F"/>
    <w:rsid w:val="000E2ACF"/>
    <w:rsid w:val="000E38C0"/>
    <w:rsid w:val="000E4526"/>
    <w:rsid w:val="000E4674"/>
    <w:rsid w:val="000F0120"/>
    <w:rsid w:val="000F0AA5"/>
    <w:rsid w:val="000F0D0C"/>
    <w:rsid w:val="000F2AC8"/>
    <w:rsid w:val="000F5597"/>
    <w:rsid w:val="000F6BDF"/>
    <w:rsid w:val="001015C5"/>
    <w:rsid w:val="00101CCE"/>
    <w:rsid w:val="00102FC8"/>
    <w:rsid w:val="00104B5A"/>
    <w:rsid w:val="0011188D"/>
    <w:rsid w:val="001127F7"/>
    <w:rsid w:val="00113B5D"/>
    <w:rsid w:val="00120A76"/>
    <w:rsid w:val="00123760"/>
    <w:rsid w:val="00123963"/>
    <w:rsid w:val="001249A5"/>
    <w:rsid w:val="00133033"/>
    <w:rsid w:val="0013354F"/>
    <w:rsid w:val="001336D4"/>
    <w:rsid w:val="00133E92"/>
    <w:rsid w:val="0014105C"/>
    <w:rsid w:val="0014356A"/>
    <w:rsid w:val="00144A21"/>
    <w:rsid w:val="00150553"/>
    <w:rsid w:val="00151E7E"/>
    <w:rsid w:val="00152232"/>
    <w:rsid w:val="00152279"/>
    <w:rsid w:val="00155FFF"/>
    <w:rsid w:val="00157D7B"/>
    <w:rsid w:val="00160B49"/>
    <w:rsid w:val="0016228E"/>
    <w:rsid w:val="00165B20"/>
    <w:rsid w:val="00167013"/>
    <w:rsid w:val="001675C2"/>
    <w:rsid w:val="001711A6"/>
    <w:rsid w:val="00172F35"/>
    <w:rsid w:val="001744A2"/>
    <w:rsid w:val="0017711B"/>
    <w:rsid w:val="0018037D"/>
    <w:rsid w:val="0018050E"/>
    <w:rsid w:val="00181D9D"/>
    <w:rsid w:val="0018591A"/>
    <w:rsid w:val="00186208"/>
    <w:rsid w:val="00187EB5"/>
    <w:rsid w:val="001902FB"/>
    <w:rsid w:val="00190F0E"/>
    <w:rsid w:val="001941A2"/>
    <w:rsid w:val="001967E3"/>
    <w:rsid w:val="00196FE3"/>
    <w:rsid w:val="00197353"/>
    <w:rsid w:val="00197EF5"/>
    <w:rsid w:val="001B1253"/>
    <w:rsid w:val="001B20A5"/>
    <w:rsid w:val="001B2821"/>
    <w:rsid w:val="001B5E90"/>
    <w:rsid w:val="001B669E"/>
    <w:rsid w:val="001C2009"/>
    <w:rsid w:val="001C236D"/>
    <w:rsid w:val="001C26C3"/>
    <w:rsid w:val="001C500F"/>
    <w:rsid w:val="001C5E71"/>
    <w:rsid w:val="001D3BC9"/>
    <w:rsid w:val="001D6866"/>
    <w:rsid w:val="001D6A07"/>
    <w:rsid w:val="001E1096"/>
    <w:rsid w:val="001F0E7A"/>
    <w:rsid w:val="001F16FE"/>
    <w:rsid w:val="00200060"/>
    <w:rsid w:val="00204572"/>
    <w:rsid w:val="00204650"/>
    <w:rsid w:val="002064ED"/>
    <w:rsid w:val="002076F5"/>
    <w:rsid w:val="00210A0D"/>
    <w:rsid w:val="00220457"/>
    <w:rsid w:val="00221E48"/>
    <w:rsid w:val="00224E83"/>
    <w:rsid w:val="00224EC1"/>
    <w:rsid w:val="0023444E"/>
    <w:rsid w:val="002352C0"/>
    <w:rsid w:val="00235344"/>
    <w:rsid w:val="00236724"/>
    <w:rsid w:val="00236C61"/>
    <w:rsid w:val="00237890"/>
    <w:rsid w:val="00240941"/>
    <w:rsid w:val="00240C17"/>
    <w:rsid w:val="00242D68"/>
    <w:rsid w:val="00246DAC"/>
    <w:rsid w:val="002519F3"/>
    <w:rsid w:val="002542B2"/>
    <w:rsid w:val="00255B3A"/>
    <w:rsid w:val="002620F1"/>
    <w:rsid w:val="002677DE"/>
    <w:rsid w:val="0027085C"/>
    <w:rsid w:val="00270BCF"/>
    <w:rsid w:val="00282392"/>
    <w:rsid w:val="00286409"/>
    <w:rsid w:val="0029266E"/>
    <w:rsid w:val="00295AC1"/>
    <w:rsid w:val="002A05CD"/>
    <w:rsid w:val="002A1209"/>
    <w:rsid w:val="002A232A"/>
    <w:rsid w:val="002A3C09"/>
    <w:rsid w:val="002A4AAE"/>
    <w:rsid w:val="002A4E9F"/>
    <w:rsid w:val="002A5F79"/>
    <w:rsid w:val="002B06FE"/>
    <w:rsid w:val="002B50A2"/>
    <w:rsid w:val="002B5173"/>
    <w:rsid w:val="002B662C"/>
    <w:rsid w:val="002B68FE"/>
    <w:rsid w:val="002B72AF"/>
    <w:rsid w:val="002C0986"/>
    <w:rsid w:val="002C5AD4"/>
    <w:rsid w:val="002C6832"/>
    <w:rsid w:val="002C7158"/>
    <w:rsid w:val="002C77B2"/>
    <w:rsid w:val="002D5C2D"/>
    <w:rsid w:val="002E018F"/>
    <w:rsid w:val="002E4DE3"/>
    <w:rsid w:val="002F2810"/>
    <w:rsid w:val="002F5BA7"/>
    <w:rsid w:val="002F6C43"/>
    <w:rsid w:val="003007C7"/>
    <w:rsid w:val="003017CA"/>
    <w:rsid w:val="00301936"/>
    <w:rsid w:val="00301BC7"/>
    <w:rsid w:val="0030485F"/>
    <w:rsid w:val="00305146"/>
    <w:rsid w:val="00311896"/>
    <w:rsid w:val="003128E2"/>
    <w:rsid w:val="00314990"/>
    <w:rsid w:val="00314CE7"/>
    <w:rsid w:val="00316A3F"/>
    <w:rsid w:val="0032213F"/>
    <w:rsid w:val="00325763"/>
    <w:rsid w:val="00326C52"/>
    <w:rsid w:val="00334533"/>
    <w:rsid w:val="00335514"/>
    <w:rsid w:val="00336C94"/>
    <w:rsid w:val="00340542"/>
    <w:rsid w:val="00340FDB"/>
    <w:rsid w:val="00342AC4"/>
    <w:rsid w:val="00347D76"/>
    <w:rsid w:val="00350184"/>
    <w:rsid w:val="003505EC"/>
    <w:rsid w:val="003519B0"/>
    <w:rsid w:val="00360AA1"/>
    <w:rsid w:val="0036159C"/>
    <w:rsid w:val="00361A1C"/>
    <w:rsid w:val="00361A76"/>
    <w:rsid w:val="0036359B"/>
    <w:rsid w:val="003638C9"/>
    <w:rsid w:val="00367185"/>
    <w:rsid w:val="003672C4"/>
    <w:rsid w:val="003739AF"/>
    <w:rsid w:val="00375696"/>
    <w:rsid w:val="003764E6"/>
    <w:rsid w:val="003814D8"/>
    <w:rsid w:val="003815CB"/>
    <w:rsid w:val="00382B94"/>
    <w:rsid w:val="00384906"/>
    <w:rsid w:val="00387CB5"/>
    <w:rsid w:val="003921D9"/>
    <w:rsid w:val="003926AC"/>
    <w:rsid w:val="003927FF"/>
    <w:rsid w:val="00392C9B"/>
    <w:rsid w:val="00392EB6"/>
    <w:rsid w:val="003A1898"/>
    <w:rsid w:val="003A51C0"/>
    <w:rsid w:val="003B03B3"/>
    <w:rsid w:val="003B0E0E"/>
    <w:rsid w:val="003B2766"/>
    <w:rsid w:val="003B37AC"/>
    <w:rsid w:val="003B3EC2"/>
    <w:rsid w:val="003B6DCD"/>
    <w:rsid w:val="003C16D0"/>
    <w:rsid w:val="003C1763"/>
    <w:rsid w:val="003C6DE2"/>
    <w:rsid w:val="003C7D03"/>
    <w:rsid w:val="003D0099"/>
    <w:rsid w:val="003D4657"/>
    <w:rsid w:val="003D712F"/>
    <w:rsid w:val="003E02F6"/>
    <w:rsid w:val="003E1218"/>
    <w:rsid w:val="003E22E6"/>
    <w:rsid w:val="003E7058"/>
    <w:rsid w:val="003F12D1"/>
    <w:rsid w:val="003F1487"/>
    <w:rsid w:val="003F4976"/>
    <w:rsid w:val="003F513B"/>
    <w:rsid w:val="0040189F"/>
    <w:rsid w:val="00406036"/>
    <w:rsid w:val="00411993"/>
    <w:rsid w:val="00422447"/>
    <w:rsid w:val="00424816"/>
    <w:rsid w:val="00425337"/>
    <w:rsid w:val="00425BB8"/>
    <w:rsid w:val="004324D0"/>
    <w:rsid w:val="00442847"/>
    <w:rsid w:val="004439C9"/>
    <w:rsid w:val="00445E40"/>
    <w:rsid w:val="00446BC9"/>
    <w:rsid w:val="0044798F"/>
    <w:rsid w:val="00447FD3"/>
    <w:rsid w:val="004510B6"/>
    <w:rsid w:val="00451896"/>
    <w:rsid w:val="0045487A"/>
    <w:rsid w:val="004554A9"/>
    <w:rsid w:val="004565C6"/>
    <w:rsid w:val="00457585"/>
    <w:rsid w:val="00457734"/>
    <w:rsid w:val="0046128F"/>
    <w:rsid w:val="00464707"/>
    <w:rsid w:val="0047144A"/>
    <w:rsid w:val="00472261"/>
    <w:rsid w:val="004733C5"/>
    <w:rsid w:val="004744B2"/>
    <w:rsid w:val="0047560B"/>
    <w:rsid w:val="00476B46"/>
    <w:rsid w:val="00477A88"/>
    <w:rsid w:val="004803B6"/>
    <w:rsid w:val="0048365E"/>
    <w:rsid w:val="00483C8F"/>
    <w:rsid w:val="004843D0"/>
    <w:rsid w:val="00493E6C"/>
    <w:rsid w:val="004945C3"/>
    <w:rsid w:val="004A27EC"/>
    <w:rsid w:val="004A5E9C"/>
    <w:rsid w:val="004A6493"/>
    <w:rsid w:val="004B04B5"/>
    <w:rsid w:val="004B103B"/>
    <w:rsid w:val="004B4171"/>
    <w:rsid w:val="004B615B"/>
    <w:rsid w:val="004B694A"/>
    <w:rsid w:val="004B6CF3"/>
    <w:rsid w:val="004B72EA"/>
    <w:rsid w:val="004C0F76"/>
    <w:rsid w:val="004C14D7"/>
    <w:rsid w:val="004C2B81"/>
    <w:rsid w:val="004C6019"/>
    <w:rsid w:val="004D08C2"/>
    <w:rsid w:val="004D7B7E"/>
    <w:rsid w:val="004E0074"/>
    <w:rsid w:val="004E2A53"/>
    <w:rsid w:val="004E30BA"/>
    <w:rsid w:val="004E3D46"/>
    <w:rsid w:val="004F687A"/>
    <w:rsid w:val="00500B6A"/>
    <w:rsid w:val="005033A9"/>
    <w:rsid w:val="00504637"/>
    <w:rsid w:val="00506CE9"/>
    <w:rsid w:val="00506D02"/>
    <w:rsid w:val="00507093"/>
    <w:rsid w:val="00510B4A"/>
    <w:rsid w:val="00516214"/>
    <w:rsid w:val="00520E91"/>
    <w:rsid w:val="00527C97"/>
    <w:rsid w:val="00530FE7"/>
    <w:rsid w:val="005330F0"/>
    <w:rsid w:val="00533623"/>
    <w:rsid w:val="00534CB9"/>
    <w:rsid w:val="0053502F"/>
    <w:rsid w:val="005351FF"/>
    <w:rsid w:val="00535677"/>
    <w:rsid w:val="0053617A"/>
    <w:rsid w:val="00537FB3"/>
    <w:rsid w:val="00546ED0"/>
    <w:rsid w:val="0055260F"/>
    <w:rsid w:val="00554B15"/>
    <w:rsid w:val="00554DC4"/>
    <w:rsid w:val="0055781A"/>
    <w:rsid w:val="0056006E"/>
    <w:rsid w:val="0056206B"/>
    <w:rsid w:val="00562089"/>
    <w:rsid w:val="00562DDF"/>
    <w:rsid w:val="00563687"/>
    <w:rsid w:val="005641C7"/>
    <w:rsid w:val="005651AB"/>
    <w:rsid w:val="00565E6A"/>
    <w:rsid w:val="00566487"/>
    <w:rsid w:val="00567E35"/>
    <w:rsid w:val="0057307F"/>
    <w:rsid w:val="00575612"/>
    <w:rsid w:val="00577741"/>
    <w:rsid w:val="00583FC6"/>
    <w:rsid w:val="005844D8"/>
    <w:rsid w:val="00586D38"/>
    <w:rsid w:val="00587AA7"/>
    <w:rsid w:val="00594204"/>
    <w:rsid w:val="00594E87"/>
    <w:rsid w:val="00595CC8"/>
    <w:rsid w:val="005A04B7"/>
    <w:rsid w:val="005A05B5"/>
    <w:rsid w:val="005A5B36"/>
    <w:rsid w:val="005A7040"/>
    <w:rsid w:val="005A7A44"/>
    <w:rsid w:val="005B029F"/>
    <w:rsid w:val="005B1C9E"/>
    <w:rsid w:val="005B234E"/>
    <w:rsid w:val="005B2A01"/>
    <w:rsid w:val="005B3A58"/>
    <w:rsid w:val="005C0577"/>
    <w:rsid w:val="005C3A5E"/>
    <w:rsid w:val="005C5F21"/>
    <w:rsid w:val="005D7610"/>
    <w:rsid w:val="005E0B75"/>
    <w:rsid w:val="005E16B7"/>
    <w:rsid w:val="005E313D"/>
    <w:rsid w:val="005E759C"/>
    <w:rsid w:val="005F6582"/>
    <w:rsid w:val="005F7912"/>
    <w:rsid w:val="005F7C02"/>
    <w:rsid w:val="0060328E"/>
    <w:rsid w:val="00611AF7"/>
    <w:rsid w:val="00611C11"/>
    <w:rsid w:val="006129EE"/>
    <w:rsid w:val="006135FE"/>
    <w:rsid w:val="0062050F"/>
    <w:rsid w:val="00622C67"/>
    <w:rsid w:val="00630B7F"/>
    <w:rsid w:val="00630E85"/>
    <w:rsid w:val="00631DB5"/>
    <w:rsid w:val="00632225"/>
    <w:rsid w:val="006403CE"/>
    <w:rsid w:val="00643194"/>
    <w:rsid w:val="0064338C"/>
    <w:rsid w:val="00643A7E"/>
    <w:rsid w:val="00645EB0"/>
    <w:rsid w:val="00646EBA"/>
    <w:rsid w:val="006508D9"/>
    <w:rsid w:val="0065648D"/>
    <w:rsid w:val="006615B7"/>
    <w:rsid w:val="00672B9A"/>
    <w:rsid w:val="00673DF2"/>
    <w:rsid w:val="00677492"/>
    <w:rsid w:val="00681ABE"/>
    <w:rsid w:val="00682360"/>
    <w:rsid w:val="00691593"/>
    <w:rsid w:val="006938DA"/>
    <w:rsid w:val="00695CBE"/>
    <w:rsid w:val="00696882"/>
    <w:rsid w:val="00696DBA"/>
    <w:rsid w:val="00697182"/>
    <w:rsid w:val="00697DE2"/>
    <w:rsid w:val="006A2130"/>
    <w:rsid w:val="006A5465"/>
    <w:rsid w:val="006A569A"/>
    <w:rsid w:val="006A605D"/>
    <w:rsid w:val="006A68AC"/>
    <w:rsid w:val="006A7619"/>
    <w:rsid w:val="006B1869"/>
    <w:rsid w:val="006B2D36"/>
    <w:rsid w:val="006B2D3D"/>
    <w:rsid w:val="006B7C4E"/>
    <w:rsid w:val="006C242F"/>
    <w:rsid w:val="006C5A75"/>
    <w:rsid w:val="006D0645"/>
    <w:rsid w:val="006D121E"/>
    <w:rsid w:val="006D6D77"/>
    <w:rsid w:val="006E065E"/>
    <w:rsid w:val="006E6C4E"/>
    <w:rsid w:val="006E6CCC"/>
    <w:rsid w:val="006F0FAD"/>
    <w:rsid w:val="006F4286"/>
    <w:rsid w:val="006F6B66"/>
    <w:rsid w:val="006F6B80"/>
    <w:rsid w:val="006F7201"/>
    <w:rsid w:val="00704BB0"/>
    <w:rsid w:val="007059E5"/>
    <w:rsid w:val="00707102"/>
    <w:rsid w:val="007107AD"/>
    <w:rsid w:val="00714E44"/>
    <w:rsid w:val="007223C2"/>
    <w:rsid w:val="00725482"/>
    <w:rsid w:val="007278BA"/>
    <w:rsid w:val="00731F0C"/>
    <w:rsid w:val="007323E1"/>
    <w:rsid w:val="00732CA1"/>
    <w:rsid w:val="00735DAD"/>
    <w:rsid w:val="00735EB4"/>
    <w:rsid w:val="00736D65"/>
    <w:rsid w:val="00743BDF"/>
    <w:rsid w:val="0074785C"/>
    <w:rsid w:val="007500C1"/>
    <w:rsid w:val="00751C7B"/>
    <w:rsid w:val="0075254B"/>
    <w:rsid w:val="007530B0"/>
    <w:rsid w:val="00755D72"/>
    <w:rsid w:val="00755EA9"/>
    <w:rsid w:val="0075715E"/>
    <w:rsid w:val="0076092C"/>
    <w:rsid w:val="007612BC"/>
    <w:rsid w:val="007708FB"/>
    <w:rsid w:val="00772F9B"/>
    <w:rsid w:val="00774AC9"/>
    <w:rsid w:val="00777E55"/>
    <w:rsid w:val="00782937"/>
    <w:rsid w:val="00782BCC"/>
    <w:rsid w:val="0078351D"/>
    <w:rsid w:val="007850EF"/>
    <w:rsid w:val="007856E5"/>
    <w:rsid w:val="0078704F"/>
    <w:rsid w:val="00793601"/>
    <w:rsid w:val="00795BA6"/>
    <w:rsid w:val="007A10E9"/>
    <w:rsid w:val="007A1989"/>
    <w:rsid w:val="007A332A"/>
    <w:rsid w:val="007A33D0"/>
    <w:rsid w:val="007A5565"/>
    <w:rsid w:val="007B4A11"/>
    <w:rsid w:val="007B58E8"/>
    <w:rsid w:val="007B5E9D"/>
    <w:rsid w:val="007C02BF"/>
    <w:rsid w:val="007C4834"/>
    <w:rsid w:val="007C7D30"/>
    <w:rsid w:val="007D0605"/>
    <w:rsid w:val="007D2F7C"/>
    <w:rsid w:val="007E06F4"/>
    <w:rsid w:val="007E0C1A"/>
    <w:rsid w:val="007E73CC"/>
    <w:rsid w:val="007F1AF7"/>
    <w:rsid w:val="007F344E"/>
    <w:rsid w:val="007F3ECE"/>
    <w:rsid w:val="007F4D4D"/>
    <w:rsid w:val="007F6164"/>
    <w:rsid w:val="007F79B8"/>
    <w:rsid w:val="008023FB"/>
    <w:rsid w:val="00804531"/>
    <w:rsid w:val="00806716"/>
    <w:rsid w:val="00807155"/>
    <w:rsid w:val="00810022"/>
    <w:rsid w:val="00811C73"/>
    <w:rsid w:val="00814034"/>
    <w:rsid w:val="00815AC4"/>
    <w:rsid w:val="00817386"/>
    <w:rsid w:val="00817BF7"/>
    <w:rsid w:val="00820E9D"/>
    <w:rsid w:val="00821D37"/>
    <w:rsid w:val="00840D9F"/>
    <w:rsid w:val="00841A8E"/>
    <w:rsid w:val="00843D8F"/>
    <w:rsid w:val="008454CB"/>
    <w:rsid w:val="00845C26"/>
    <w:rsid w:val="00846DE4"/>
    <w:rsid w:val="00847252"/>
    <w:rsid w:val="00847F62"/>
    <w:rsid w:val="00847FAC"/>
    <w:rsid w:val="00850A6A"/>
    <w:rsid w:val="00855C87"/>
    <w:rsid w:val="00855F58"/>
    <w:rsid w:val="00857C51"/>
    <w:rsid w:val="00857F97"/>
    <w:rsid w:val="008672D1"/>
    <w:rsid w:val="008678AE"/>
    <w:rsid w:val="0087001B"/>
    <w:rsid w:val="00874487"/>
    <w:rsid w:val="00874C8A"/>
    <w:rsid w:val="008756D7"/>
    <w:rsid w:val="00882651"/>
    <w:rsid w:val="00884AB7"/>
    <w:rsid w:val="00886788"/>
    <w:rsid w:val="00891B97"/>
    <w:rsid w:val="00895C66"/>
    <w:rsid w:val="008A0555"/>
    <w:rsid w:val="008B173D"/>
    <w:rsid w:val="008B1DD9"/>
    <w:rsid w:val="008B3E5E"/>
    <w:rsid w:val="008B5F5C"/>
    <w:rsid w:val="008B68E0"/>
    <w:rsid w:val="008C1AA3"/>
    <w:rsid w:val="008C1D2F"/>
    <w:rsid w:val="008C471C"/>
    <w:rsid w:val="008C5F60"/>
    <w:rsid w:val="008C6631"/>
    <w:rsid w:val="008C7E6A"/>
    <w:rsid w:val="008D1BBF"/>
    <w:rsid w:val="008D2702"/>
    <w:rsid w:val="008D4487"/>
    <w:rsid w:val="008D63B0"/>
    <w:rsid w:val="008D6731"/>
    <w:rsid w:val="008E1828"/>
    <w:rsid w:val="008E3F67"/>
    <w:rsid w:val="008E547D"/>
    <w:rsid w:val="008F5681"/>
    <w:rsid w:val="008F5F60"/>
    <w:rsid w:val="00913739"/>
    <w:rsid w:val="0092160D"/>
    <w:rsid w:val="00921A27"/>
    <w:rsid w:val="009249B9"/>
    <w:rsid w:val="009279BF"/>
    <w:rsid w:val="00936B46"/>
    <w:rsid w:val="00940329"/>
    <w:rsid w:val="0094213C"/>
    <w:rsid w:val="00942761"/>
    <w:rsid w:val="0094437A"/>
    <w:rsid w:val="009472DD"/>
    <w:rsid w:val="009500D1"/>
    <w:rsid w:val="0095614B"/>
    <w:rsid w:val="009604B2"/>
    <w:rsid w:val="00960522"/>
    <w:rsid w:val="00961383"/>
    <w:rsid w:val="00962F6C"/>
    <w:rsid w:val="00967B5D"/>
    <w:rsid w:val="00970272"/>
    <w:rsid w:val="00972E73"/>
    <w:rsid w:val="00974F9E"/>
    <w:rsid w:val="00976201"/>
    <w:rsid w:val="00977B31"/>
    <w:rsid w:val="009810EE"/>
    <w:rsid w:val="00982264"/>
    <w:rsid w:val="00982FC9"/>
    <w:rsid w:val="0098466B"/>
    <w:rsid w:val="00992277"/>
    <w:rsid w:val="00992F32"/>
    <w:rsid w:val="00994848"/>
    <w:rsid w:val="00994C85"/>
    <w:rsid w:val="0099556C"/>
    <w:rsid w:val="00995CF1"/>
    <w:rsid w:val="00996687"/>
    <w:rsid w:val="009A6002"/>
    <w:rsid w:val="009A6270"/>
    <w:rsid w:val="009A792B"/>
    <w:rsid w:val="009B023C"/>
    <w:rsid w:val="009B221D"/>
    <w:rsid w:val="009B5C8D"/>
    <w:rsid w:val="009B79C0"/>
    <w:rsid w:val="009C5775"/>
    <w:rsid w:val="009C6CA5"/>
    <w:rsid w:val="009D0709"/>
    <w:rsid w:val="009D121C"/>
    <w:rsid w:val="009D3538"/>
    <w:rsid w:val="009D3EC7"/>
    <w:rsid w:val="009D506E"/>
    <w:rsid w:val="009D54D6"/>
    <w:rsid w:val="009E0CA5"/>
    <w:rsid w:val="009F07F6"/>
    <w:rsid w:val="009F2153"/>
    <w:rsid w:val="009F2CCD"/>
    <w:rsid w:val="009F346E"/>
    <w:rsid w:val="009F4524"/>
    <w:rsid w:val="00A025C9"/>
    <w:rsid w:val="00A05D05"/>
    <w:rsid w:val="00A05DBC"/>
    <w:rsid w:val="00A073F9"/>
    <w:rsid w:val="00A122FC"/>
    <w:rsid w:val="00A1231D"/>
    <w:rsid w:val="00A128B3"/>
    <w:rsid w:val="00A12D61"/>
    <w:rsid w:val="00A138B8"/>
    <w:rsid w:val="00A17CCF"/>
    <w:rsid w:val="00A221C7"/>
    <w:rsid w:val="00A22C4E"/>
    <w:rsid w:val="00A262EC"/>
    <w:rsid w:val="00A3030A"/>
    <w:rsid w:val="00A31C4C"/>
    <w:rsid w:val="00A41EE9"/>
    <w:rsid w:val="00A43BD9"/>
    <w:rsid w:val="00A445C9"/>
    <w:rsid w:val="00A468C4"/>
    <w:rsid w:val="00A46D96"/>
    <w:rsid w:val="00A517F1"/>
    <w:rsid w:val="00A560D7"/>
    <w:rsid w:val="00A604B3"/>
    <w:rsid w:val="00A62F90"/>
    <w:rsid w:val="00A64D6C"/>
    <w:rsid w:val="00A66693"/>
    <w:rsid w:val="00A705F6"/>
    <w:rsid w:val="00A70FD9"/>
    <w:rsid w:val="00A71001"/>
    <w:rsid w:val="00A7104B"/>
    <w:rsid w:val="00A713FC"/>
    <w:rsid w:val="00A7276B"/>
    <w:rsid w:val="00A72BFF"/>
    <w:rsid w:val="00A7342B"/>
    <w:rsid w:val="00A77B6F"/>
    <w:rsid w:val="00A77BB3"/>
    <w:rsid w:val="00A80448"/>
    <w:rsid w:val="00A816C3"/>
    <w:rsid w:val="00A85C46"/>
    <w:rsid w:val="00A86BD5"/>
    <w:rsid w:val="00A958D1"/>
    <w:rsid w:val="00A9670D"/>
    <w:rsid w:val="00A97B0B"/>
    <w:rsid w:val="00AA096D"/>
    <w:rsid w:val="00AA0CCB"/>
    <w:rsid w:val="00AA35DA"/>
    <w:rsid w:val="00AA3F40"/>
    <w:rsid w:val="00AA5288"/>
    <w:rsid w:val="00AA7BE5"/>
    <w:rsid w:val="00AB07F2"/>
    <w:rsid w:val="00AB0FE1"/>
    <w:rsid w:val="00AB131F"/>
    <w:rsid w:val="00AB2D3F"/>
    <w:rsid w:val="00AB3948"/>
    <w:rsid w:val="00AB67E0"/>
    <w:rsid w:val="00AB7192"/>
    <w:rsid w:val="00AC0BA4"/>
    <w:rsid w:val="00AC10B1"/>
    <w:rsid w:val="00AC3BC8"/>
    <w:rsid w:val="00AC497F"/>
    <w:rsid w:val="00AC7299"/>
    <w:rsid w:val="00AD0D1D"/>
    <w:rsid w:val="00AD26A6"/>
    <w:rsid w:val="00AE1432"/>
    <w:rsid w:val="00AE71EA"/>
    <w:rsid w:val="00AF02B1"/>
    <w:rsid w:val="00AF5822"/>
    <w:rsid w:val="00AF7FEC"/>
    <w:rsid w:val="00B0268F"/>
    <w:rsid w:val="00B0530E"/>
    <w:rsid w:val="00B10A4F"/>
    <w:rsid w:val="00B117EB"/>
    <w:rsid w:val="00B117EC"/>
    <w:rsid w:val="00B11CBD"/>
    <w:rsid w:val="00B13475"/>
    <w:rsid w:val="00B17BE9"/>
    <w:rsid w:val="00B23F64"/>
    <w:rsid w:val="00B24A82"/>
    <w:rsid w:val="00B26130"/>
    <w:rsid w:val="00B31558"/>
    <w:rsid w:val="00B323F6"/>
    <w:rsid w:val="00B40F3C"/>
    <w:rsid w:val="00B42E1C"/>
    <w:rsid w:val="00B44CAB"/>
    <w:rsid w:val="00B5018C"/>
    <w:rsid w:val="00B515AA"/>
    <w:rsid w:val="00B530D7"/>
    <w:rsid w:val="00B544F8"/>
    <w:rsid w:val="00B558F7"/>
    <w:rsid w:val="00B56CD5"/>
    <w:rsid w:val="00B62B20"/>
    <w:rsid w:val="00B63F01"/>
    <w:rsid w:val="00B66CB9"/>
    <w:rsid w:val="00B7621C"/>
    <w:rsid w:val="00B76D59"/>
    <w:rsid w:val="00B771C4"/>
    <w:rsid w:val="00B7783F"/>
    <w:rsid w:val="00B84976"/>
    <w:rsid w:val="00B925D9"/>
    <w:rsid w:val="00B93336"/>
    <w:rsid w:val="00B93CBD"/>
    <w:rsid w:val="00BA1011"/>
    <w:rsid w:val="00BA1113"/>
    <w:rsid w:val="00BA11B3"/>
    <w:rsid w:val="00BA412B"/>
    <w:rsid w:val="00BA4C0B"/>
    <w:rsid w:val="00BB3C3B"/>
    <w:rsid w:val="00BB4463"/>
    <w:rsid w:val="00BB447A"/>
    <w:rsid w:val="00BD0A56"/>
    <w:rsid w:val="00BD118D"/>
    <w:rsid w:val="00BD3928"/>
    <w:rsid w:val="00BD3CCB"/>
    <w:rsid w:val="00BD770A"/>
    <w:rsid w:val="00BE08B4"/>
    <w:rsid w:val="00BE1B81"/>
    <w:rsid w:val="00BF6146"/>
    <w:rsid w:val="00BF6EB3"/>
    <w:rsid w:val="00C02D1E"/>
    <w:rsid w:val="00C04B98"/>
    <w:rsid w:val="00C0678A"/>
    <w:rsid w:val="00C115D6"/>
    <w:rsid w:val="00C15248"/>
    <w:rsid w:val="00C16DDB"/>
    <w:rsid w:val="00C17E0A"/>
    <w:rsid w:val="00C21921"/>
    <w:rsid w:val="00C21960"/>
    <w:rsid w:val="00C22493"/>
    <w:rsid w:val="00C26BD7"/>
    <w:rsid w:val="00C274E5"/>
    <w:rsid w:val="00C276CC"/>
    <w:rsid w:val="00C30D3E"/>
    <w:rsid w:val="00C36844"/>
    <w:rsid w:val="00C40460"/>
    <w:rsid w:val="00C42A65"/>
    <w:rsid w:val="00C42F85"/>
    <w:rsid w:val="00C43B81"/>
    <w:rsid w:val="00C51C7A"/>
    <w:rsid w:val="00C5399C"/>
    <w:rsid w:val="00C55966"/>
    <w:rsid w:val="00C626D8"/>
    <w:rsid w:val="00C648FA"/>
    <w:rsid w:val="00C65D9F"/>
    <w:rsid w:val="00C662D0"/>
    <w:rsid w:val="00C66DA7"/>
    <w:rsid w:val="00C73055"/>
    <w:rsid w:val="00C737C1"/>
    <w:rsid w:val="00C77E3F"/>
    <w:rsid w:val="00C81507"/>
    <w:rsid w:val="00C8248B"/>
    <w:rsid w:val="00C82D54"/>
    <w:rsid w:val="00C8389C"/>
    <w:rsid w:val="00C86CD3"/>
    <w:rsid w:val="00C86FD2"/>
    <w:rsid w:val="00C913EB"/>
    <w:rsid w:val="00C9348B"/>
    <w:rsid w:val="00C937BE"/>
    <w:rsid w:val="00C95FB6"/>
    <w:rsid w:val="00C96480"/>
    <w:rsid w:val="00C964FE"/>
    <w:rsid w:val="00CA115D"/>
    <w:rsid w:val="00CA3112"/>
    <w:rsid w:val="00CA65CC"/>
    <w:rsid w:val="00CB2335"/>
    <w:rsid w:val="00CB2A0D"/>
    <w:rsid w:val="00CB3747"/>
    <w:rsid w:val="00CB399E"/>
    <w:rsid w:val="00CC0C23"/>
    <w:rsid w:val="00CC5EC2"/>
    <w:rsid w:val="00CC744D"/>
    <w:rsid w:val="00CC77D6"/>
    <w:rsid w:val="00CD09D9"/>
    <w:rsid w:val="00CD1E28"/>
    <w:rsid w:val="00CE25DF"/>
    <w:rsid w:val="00CE314E"/>
    <w:rsid w:val="00CE7B55"/>
    <w:rsid w:val="00CF0DBF"/>
    <w:rsid w:val="00CF28E4"/>
    <w:rsid w:val="00CF2A49"/>
    <w:rsid w:val="00CF3A51"/>
    <w:rsid w:val="00CF46D6"/>
    <w:rsid w:val="00CF4E18"/>
    <w:rsid w:val="00D0120C"/>
    <w:rsid w:val="00D01CEC"/>
    <w:rsid w:val="00D023FD"/>
    <w:rsid w:val="00D0500F"/>
    <w:rsid w:val="00D06C62"/>
    <w:rsid w:val="00D11713"/>
    <w:rsid w:val="00D162DA"/>
    <w:rsid w:val="00D17C12"/>
    <w:rsid w:val="00D237A3"/>
    <w:rsid w:val="00D23C46"/>
    <w:rsid w:val="00D24DFC"/>
    <w:rsid w:val="00D25D95"/>
    <w:rsid w:val="00D2677A"/>
    <w:rsid w:val="00D26C9A"/>
    <w:rsid w:val="00D27EF8"/>
    <w:rsid w:val="00D30B66"/>
    <w:rsid w:val="00D31B98"/>
    <w:rsid w:val="00D337B5"/>
    <w:rsid w:val="00D3431C"/>
    <w:rsid w:val="00D34A1B"/>
    <w:rsid w:val="00D36990"/>
    <w:rsid w:val="00D36C7A"/>
    <w:rsid w:val="00D40C28"/>
    <w:rsid w:val="00D42FCB"/>
    <w:rsid w:val="00D43D06"/>
    <w:rsid w:val="00D46E17"/>
    <w:rsid w:val="00D476AF"/>
    <w:rsid w:val="00D65713"/>
    <w:rsid w:val="00D87A26"/>
    <w:rsid w:val="00D9126D"/>
    <w:rsid w:val="00D928BC"/>
    <w:rsid w:val="00D930E7"/>
    <w:rsid w:val="00D937EE"/>
    <w:rsid w:val="00D94CB9"/>
    <w:rsid w:val="00D94E75"/>
    <w:rsid w:val="00D959D3"/>
    <w:rsid w:val="00DA0942"/>
    <w:rsid w:val="00DA0C5C"/>
    <w:rsid w:val="00DA2E9A"/>
    <w:rsid w:val="00DA4633"/>
    <w:rsid w:val="00DA5CA2"/>
    <w:rsid w:val="00DA7ACB"/>
    <w:rsid w:val="00DB02B1"/>
    <w:rsid w:val="00DB13F9"/>
    <w:rsid w:val="00DB2333"/>
    <w:rsid w:val="00DB2CE2"/>
    <w:rsid w:val="00DB4FA3"/>
    <w:rsid w:val="00DC1B1B"/>
    <w:rsid w:val="00DC29D5"/>
    <w:rsid w:val="00DC6484"/>
    <w:rsid w:val="00DD27B0"/>
    <w:rsid w:val="00DD4A68"/>
    <w:rsid w:val="00DD4ABC"/>
    <w:rsid w:val="00DD5448"/>
    <w:rsid w:val="00DD6DCF"/>
    <w:rsid w:val="00DE07A6"/>
    <w:rsid w:val="00DE2605"/>
    <w:rsid w:val="00DE2898"/>
    <w:rsid w:val="00DE324E"/>
    <w:rsid w:val="00DE34C3"/>
    <w:rsid w:val="00DE3858"/>
    <w:rsid w:val="00DE5E3A"/>
    <w:rsid w:val="00DE600E"/>
    <w:rsid w:val="00DE67A1"/>
    <w:rsid w:val="00DF3085"/>
    <w:rsid w:val="00DF645C"/>
    <w:rsid w:val="00DF6B26"/>
    <w:rsid w:val="00DF76A2"/>
    <w:rsid w:val="00E0061F"/>
    <w:rsid w:val="00E00B94"/>
    <w:rsid w:val="00E01B97"/>
    <w:rsid w:val="00E02DC7"/>
    <w:rsid w:val="00E03906"/>
    <w:rsid w:val="00E03DEB"/>
    <w:rsid w:val="00E063CD"/>
    <w:rsid w:val="00E07B18"/>
    <w:rsid w:val="00E07FE6"/>
    <w:rsid w:val="00E11D9B"/>
    <w:rsid w:val="00E21B02"/>
    <w:rsid w:val="00E26301"/>
    <w:rsid w:val="00E27F1C"/>
    <w:rsid w:val="00E3047B"/>
    <w:rsid w:val="00E30BF8"/>
    <w:rsid w:val="00E3216D"/>
    <w:rsid w:val="00E32460"/>
    <w:rsid w:val="00E34426"/>
    <w:rsid w:val="00E3753D"/>
    <w:rsid w:val="00E424BE"/>
    <w:rsid w:val="00E42AA1"/>
    <w:rsid w:val="00E45343"/>
    <w:rsid w:val="00E5411C"/>
    <w:rsid w:val="00E5419C"/>
    <w:rsid w:val="00E54427"/>
    <w:rsid w:val="00E56DF6"/>
    <w:rsid w:val="00E60373"/>
    <w:rsid w:val="00E63509"/>
    <w:rsid w:val="00E6449C"/>
    <w:rsid w:val="00E66FDA"/>
    <w:rsid w:val="00E712C4"/>
    <w:rsid w:val="00E72001"/>
    <w:rsid w:val="00E72F82"/>
    <w:rsid w:val="00E7575B"/>
    <w:rsid w:val="00E76235"/>
    <w:rsid w:val="00E80A96"/>
    <w:rsid w:val="00E846DF"/>
    <w:rsid w:val="00E8593A"/>
    <w:rsid w:val="00E870D2"/>
    <w:rsid w:val="00E94CBC"/>
    <w:rsid w:val="00E977D4"/>
    <w:rsid w:val="00EA15B3"/>
    <w:rsid w:val="00EA3CFC"/>
    <w:rsid w:val="00EA3E22"/>
    <w:rsid w:val="00EA56AD"/>
    <w:rsid w:val="00EA5F6C"/>
    <w:rsid w:val="00EB117C"/>
    <w:rsid w:val="00EB2198"/>
    <w:rsid w:val="00EB610B"/>
    <w:rsid w:val="00EB72FF"/>
    <w:rsid w:val="00EC4BBE"/>
    <w:rsid w:val="00EC562D"/>
    <w:rsid w:val="00EC68ED"/>
    <w:rsid w:val="00EC6BAE"/>
    <w:rsid w:val="00ED66BB"/>
    <w:rsid w:val="00EE1A7A"/>
    <w:rsid w:val="00EE6496"/>
    <w:rsid w:val="00EE6E12"/>
    <w:rsid w:val="00EE728A"/>
    <w:rsid w:val="00EE7321"/>
    <w:rsid w:val="00EF255B"/>
    <w:rsid w:val="00EF2681"/>
    <w:rsid w:val="00EF4A32"/>
    <w:rsid w:val="00EF5F56"/>
    <w:rsid w:val="00EF65FA"/>
    <w:rsid w:val="00EF7B76"/>
    <w:rsid w:val="00EF7C47"/>
    <w:rsid w:val="00F0435A"/>
    <w:rsid w:val="00F04462"/>
    <w:rsid w:val="00F04FC5"/>
    <w:rsid w:val="00F05352"/>
    <w:rsid w:val="00F07060"/>
    <w:rsid w:val="00F104E0"/>
    <w:rsid w:val="00F174D9"/>
    <w:rsid w:val="00F256BB"/>
    <w:rsid w:val="00F276C9"/>
    <w:rsid w:val="00F31B1E"/>
    <w:rsid w:val="00F34FA1"/>
    <w:rsid w:val="00F36E00"/>
    <w:rsid w:val="00F4112E"/>
    <w:rsid w:val="00F41BF2"/>
    <w:rsid w:val="00F424F7"/>
    <w:rsid w:val="00F4285E"/>
    <w:rsid w:val="00F42FD2"/>
    <w:rsid w:val="00F46362"/>
    <w:rsid w:val="00F51528"/>
    <w:rsid w:val="00F51A13"/>
    <w:rsid w:val="00F51A83"/>
    <w:rsid w:val="00F53C32"/>
    <w:rsid w:val="00F6067E"/>
    <w:rsid w:val="00F6285F"/>
    <w:rsid w:val="00F634AE"/>
    <w:rsid w:val="00F63F2F"/>
    <w:rsid w:val="00F668FB"/>
    <w:rsid w:val="00F71430"/>
    <w:rsid w:val="00F740A3"/>
    <w:rsid w:val="00F7419A"/>
    <w:rsid w:val="00F74261"/>
    <w:rsid w:val="00F746A7"/>
    <w:rsid w:val="00F7647B"/>
    <w:rsid w:val="00F80E2A"/>
    <w:rsid w:val="00F83AAC"/>
    <w:rsid w:val="00F84403"/>
    <w:rsid w:val="00F86091"/>
    <w:rsid w:val="00F904AD"/>
    <w:rsid w:val="00F90E48"/>
    <w:rsid w:val="00F925CE"/>
    <w:rsid w:val="00F92854"/>
    <w:rsid w:val="00F93207"/>
    <w:rsid w:val="00F94C09"/>
    <w:rsid w:val="00FA10C2"/>
    <w:rsid w:val="00FA13C5"/>
    <w:rsid w:val="00FA163E"/>
    <w:rsid w:val="00FA554E"/>
    <w:rsid w:val="00FA5E4A"/>
    <w:rsid w:val="00FB2AC6"/>
    <w:rsid w:val="00FB5003"/>
    <w:rsid w:val="00FB667A"/>
    <w:rsid w:val="00FB783D"/>
    <w:rsid w:val="00FC23FB"/>
    <w:rsid w:val="00FC522A"/>
    <w:rsid w:val="00FC56C9"/>
    <w:rsid w:val="00FC5B8B"/>
    <w:rsid w:val="00FC6322"/>
    <w:rsid w:val="00FC6BDA"/>
    <w:rsid w:val="00FD0280"/>
    <w:rsid w:val="00FD075B"/>
    <w:rsid w:val="00FD3014"/>
    <w:rsid w:val="00FD4E71"/>
    <w:rsid w:val="00FD5446"/>
    <w:rsid w:val="00FE1C1A"/>
    <w:rsid w:val="00FE6136"/>
    <w:rsid w:val="00FE6ACA"/>
    <w:rsid w:val="00FF02B1"/>
    <w:rsid w:val="00FF2275"/>
    <w:rsid w:val="00FF4164"/>
    <w:rsid w:val="00FF4E98"/>
    <w:rsid w:val="00FF6C9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5238D"/>
  <w15:docId w15:val="{DF4B279C-2F8C-4F6E-A826-0D0377EF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128B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val="es-PR" w:eastAsia="x-none"/>
    </w:rPr>
  </w:style>
  <w:style w:type="paragraph" w:styleId="Heading2">
    <w:name w:val="heading 2"/>
    <w:basedOn w:val="Normal"/>
    <w:next w:val="Normal"/>
    <w:link w:val="Heading2Char"/>
    <w:qFormat/>
    <w:rsid w:val="00A128B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val="es-PR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8B3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MS Gothic" w:hAnsi="Cambria"/>
      <w:b/>
      <w:bCs/>
      <w:color w:val="4F81BD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128B3"/>
    <w:rPr>
      <w:rFonts w:ascii="Times New Roman" w:eastAsia="Times New Roman" w:hAnsi="Times New Roman" w:cs="Times New Roman"/>
      <w:b/>
      <w:sz w:val="24"/>
      <w:szCs w:val="20"/>
      <w:lang w:val="es-PR"/>
    </w:rPr>
  </w:style>
  <w:style w:type="character" w:customStyle="1" w:styleId="Heading2Char">
    <w:name w:val="Heading 2 Char"/>
    <w:link w:val="Heading2"/>
    <w:rsid w:val="00A128B3"/>
    <w:rPr>
      <w:rFonts w:ascii="Times New Roman" w:eastAsia="Times New Roman" w:hAnsi="Times New Roman" w:cs="Times New Roman"/>
      <w:b/>
      <w:sz w:val="24"/>
      <w:szCs w:val="20"/>
      <w:lang w:val="es-PR"/>
    </w:rPr>
  </w:style>
  <w:style w:type="character" w:customStyle="1" w:styleId="Heading3Char">
    <w:name w:val="Heading 3 Char"/>
    <w:link w:val="Heading3"/>
    <w:uiPriority w:val="9"/>
    <w:rsid w:val="00A128B3"/>
    <w:rPr>
      <w:rFonts w:ascii="Cambria" w:eastAsia="MS Gothic" w:hAnsi="Cambria" w:cs="Times New Roman"/>
      <w:b/>
      <w:bCs/>
      <w:color w:val="4F81BD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A128B3"/>
  </w:style>
  <w:style w:type="paragraph" w:styleId="BodyText">
    <w:name w:val="Body Text"/>
    <w:basedOn w:val="Normal"/>
    <w:link w:val="BodyTextChar"/>
    <w:semiHidden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s-PR" w:eastAsia="x-none"/>
    </w:rPr>
  </w:style>
  <w:style w:type="character" w:customStyle="1" w:styleId="BodyTextChar">
    <w:name w:val="Body Text Char"/>
    <w:link w:val="BodyText"/>
    <w:semiHidden/>
    <w:rsid w:val="00A128B3"/>
    <w:rPr>
      <w:rFonts w:ascii="Times New Roman" w:eastAsia="Times New Roman" w:hAnsi="Times New Roman" w:cs="Times New Roman"/>
      <w:sz w:val="24"/>
      <w:szCs w:val="20"/>
      <w:lang w:val="es-PR"/>
    </w:rPr>
  </w:style>
  <w:style w:type="paragraph" w:styleId="Header">
    <w:name w:val="header"/>
    <w:basedOn w:val="Normal"/>
    <w:link w:val="HeaderChar"/>
    <w:uiPriority w:val="99"/>
    <w:rsid w:val="00A128B3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s-ES" w:eastAsia="x-none"/>
    </w:rPr>
  </w:style>
  <w:style w:type="character" w:customStyle="1" w:styleId="HeaderChar">
    <w:name w:val="Header Char"/>
    <w:link w:val="Header"/>
    <w:uiPriority w:val="99"/>
    <w:rsid w:val="00A128B3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Footer">
    <w:name w:val="footer"/>
    <w:basedOn w:val="Normal"/>
    <w:link w:val="FooterChar"/>
    <w:uiPriority w:val="99"/>
    <w:rsid w:val="00A128B3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128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ind w:left="2160"/>
      <w:jc w:val="both"/>
      <w:textAlignment w:val="baseline"/>
    </w:pPr>
    <w:rPr>
      <w:rFonts w:ascii="Times New Roman" w:eastAsia="Times New Roman" w:hAnsi="Times New Roman"/>
      <w:sz w:val="24"/>
      <w:szCs w:val="20"/>
      <w:lang w:val="es-PR" w:eastAsia="x-none"/>
    </w:rPr>
  </w:style>
  <w:style w:type="character" w:customStyle="1" w:styleId="BodyText2Char">
    <w:name w:val="Body Text 2 Char"/>
    <w:link w:val="BodyText2"/>
    <w:rsid w:val="00A128B3"/>
    <w:rPr>
      <w:rFonts w:ascii="Times New Roman" w:eastAsia="Times New Roman" w:hAnsi="Times New Roman" w:cs="Times New Roman"/>
      <w:sz w:val="24"/>
      <w:szCs w:val="20"/>
      <w:lang w:val="es-PR"/>
    </w:rPr>
  </w:style>
  <w:style w:type="paragraph" w:styleId="BodyTextIndent2">
    <w:name w:val="Body Text Indent 2"/>
    <w:basedOn w:val="Normal"/>
    <w:link w:val="BodyTextIndent2Char"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ind w:left="1440"/>
      <w:jc w:val="both"/>
      <w:textAlignment w:val="baseline"/>
    </w:pPr>
    <w:rPr>
      <w:rFonts w:ascii="Times New Roman" w:eastAsia="Times New Roman" w:hAnsi="Times New Roman"/>
      <w:sz w:val="24"/>
      <w:szCs w:val="20"/>
      <w:lang w:val="es-PR" w:eastAsia="x-none"/>
    </w:rPr>
  </w:style>
  <w:style w:type="character" w:customStyle="1" w:styleId="BodyTextIndent2Char">
    <w:name w:val="Body Text Indent 2 Char"/>
    <w:link w:val="BodyTextIndent2"/>
    <w:rsid w:val="00A128B3"/>
    <w:rPr>
      <w:rFonts w:ascii="Times New Roman" w:eastAsia="Times New Roman" w:hAnsi="Times New Roman" w:cs="Times New Roman"/>
      <w:sz w:val="24"/>
      <w:szCs w:val="20"/>
      <w:lang w:val="es-PR"/>
    </w:rPr>
  </w:style>
  <w:style w:type="paragraph" w:styleId="BodyTextIndent3">
    <w:name w:val="Body Text Indent 3"/>
    <w:basedOn w:val="Normal"/>
    <w:link w:val="BodyTextIndent3Char"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val="es-PR" w:eastAsia="x-none"/>
    </w:rPr>
  </w:style>
  <w:style w:type="character" w:customStyle="1" w:styleId="BodyTextIndent3Char">
    <w:name w:val="Body Text Indent 3 Char"/>
    <w:link w:val="BodyTextIndent3"/>
    <w:rsid w:val="00A128B3"/>
    <w:rPr>
      <w:rFonts w:ascii="Times New Roman" w:eastAsia="Times New Roman" w:hAnsi="Times New Roman" w:cs="Times New Roman"/>
      <w:sz w:val="24"/>
      <w:szCs w:val="20"/>
      <w:lang w:val="es-PR"/>
    </w:rPr>
  </w:style>
  <w:style w:type="paragraph" w:styleId="ListParagraph">
    <w:name w:val="List Paragraph"/>
    <w:basedOn w:val="Normal"/>
    <w:uiPriority w:val="34"/>
    <w:qFormat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  <w:lang w:val="es-ES"/>
    </w:rPr>
  </w:style>
  <w:style w:type="paragraph" w:styleId="FootnoteText">
    <w:name w:val="footnote text"/>
    <w:basedOn w:val="Normal"/>
    <w:link w:val="FootnoteTextChar"/>
    <w:uiPriority w:val="99"/>
    <w:unhideWhenUsed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" w:eastAsia="x-none"/>
    </w:rPr>
  </w:style>
  <w:style w:type="character" w:customStyle="1" w:styleId="FootnoteTextChar">
    <w:name w:val="Footnote Text Char"/>
    <w:link w:val="FootnoteText"/>
    <w:uiPriority w:val="99"/>
    <w:rsid w:val="00A128B3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uiPriority w:val="99"/>
    <w:semiHidden/>
    <w:unhideWhenUsed/>
    <w:rsid w:val="00A128B3"/>
    <w:rPr>
      <w:vertAlign w:val="superscript"/>
    </w:rPr>
  </w:style>
  <w:style w:type="paragraph" w:styleId="NoSpacing">
    <w:name w:val="No Spacing"/>
    <w:link w:val="NoSpacingChar"/>
    <w:uiPriority w:val="1"/>
    <w:qFormat/>
    <w:rsid w:val="00A128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s-ES_tradnl" w:eastAsia="es-ES_tradnl"/>
    </w:rPr>
  </w:style>
  <w:style w:type="character" w:styleId="Emphasis">
    <w:name w:val="Emphasis"/>
    <w:uiPriority w:val="20"/>
    <w:qFormat/>
    <w:rsid w:val="00A128B3"/>
    <w:rPr>
      <w:b/>
      <w:bCs/>
      <w:i w:val="0"/>
      <w:iCs w:val="0"/>
    </w:rPr>
  </w:style>
  <w:style w:type="character" w:customStyle="1" w:styleId="st1">
    <w:name w:val="st1"/>
    <w:rsid w:val="00A128B3"/>
  </w:style>
  <w:style w:type="paragraph" w:customStyle="1" w:styleId="Ley">
    <w:name w:val="Ley"/>
    <w:basedOn w:val="Normal"/>
    <w:autoRedefine/>
    <w:rsid w:val="00A128B3"/>
    <w:pPr>
      <w:widowControl w:val="0"/>
      <w:tabs>
        <w:tab w:val="left" w:pos="0"/>
      </w:tabs>
      <w:suppressAutoHyphens/>
      <w:snapToGri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val="es-ES_tradnl"/>
    </w:rPr>
  </w:style>
  <w:style w:type="paragraph" w:customStyle="1" w:styleId="Titulo">
    <w:name w:val="Titulo"/>
    <w:basedOn w:val="Heading2"/>
    <w:autoRedefine/>
    <w:rsid w:val="00A128B3"/>
    <w:pPr>
      <w:overflowPunct/>
      <w:autoSpaceDE/>
      <w:autoSpaceDN/>
      <w:adjustRightInd/>
      <w:snapToGrid w:val="0"/>
      <w:ind w:right="720"/>
      <w:jc w:val="center"/>
      <w:textAlignment w:val="auto"/>
    </w:pPr>
    <w:rPr>
      <w:rFonts w:ascii="Arial" w:hAnsi="Arial"/>
      <w:color w:val="0000FF"/>
      <w:sz w:val="32"/>
      <w:lang w:val="es-ES_tradnl"/>
    </w:rPr>
  </w:style>
  <w:style w:type="character" w:styleId="Strong">
    <w:name w:val="Strong"/>
    <w:uiPriority w:val="22"/>
    <w:qFormat/>
    <w:rsid w:val="00A128B3"/>
    <w:rPr>
      <w:b/>
      <w:bCs/>
    </w:rPr>
  </w:style>
  <w:style w:type="character" w:styleId="Hyperlink">
    <w:name w:val="Hyperlink"/>
    <w:uiPriority w:val="99"/>
    <w:unhideWhenUsed/>
    <w:rsid w:val="00A128B3"/>
    <w:rPr>
      <w:color w:val="0000FF"/>
      <w:u w:val="single"/>
    </w:rPr>
  </w:style>
  <w:style w:type="character" w:customStyle="1" w:styleId="messagetext">
    <w:name w:val="messagetext"/>
    <w:rsid w:val="00A128B3"/>
  </w:style>
  <w:style w:type="character" w:customStyle="1" w:styleId="skypepnhprintcontainer1407191722">
    <w:name w:val="skype_pnh_print_container_1407191722"/>
    <w:rsid w:val="00A128B3"/>
  </w:style>
  <w:style w:type="character" w:customStyle="1" w:styleId="skypepnhcontainer">
    <w:name w:val="skype_pnh_container"/>
    <w:rsid w:val="00A128B3"/>
  </w:style>
  <w:style w:type="character" w:customStyle="1" w:styleId="skypepnhmark">
    <w:name w:val="skype_pnh_mark"/>
    <w:rsid w:val="00A128B3"/>
  </w:style>
  <w:style w:type="character" w:customStyle="1" w:styleId="skypepnhtextspan">
    <w:name w:val="skype_pnh_text_span"/>
    <w:rsid w:val="00A128B3"/>
  </w:style>
  <w:style w:type="character" w:customStyle="1" w:styleId="skypepnhfreetextspan">
    <w:name w:val="skype_pnh_free_text_span"/>
    <w:rsid w:val="00A128B3"/>
  </w:style>
  <w:style w:type="paragraph" w:styleId="NormalWeb">
    <w:name w:val="Normal (Web)"/>
    <w:basedOn w:val="Normal"/>
    <w:uiPriority w:val="99"/>
    <w:semiHidden/>
    <w:unhideWhenUsed/>
    <w:rsid w:val="00A12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cdc-decorated">
    <w:name w:val="cdc-decorated"/>
    <w:rsid w:val="00A128B3"/>
  </w:style>
  <w:style w:type="paragraph" w:styleId="BalloonText">
    <w:name w:val="Balloon Text"/>
    <w:basedOn w:val="Normal"/>
    <w:link w:val="BalloonTextChar"/>
    <w:uiPriority w:val="99"/>
    <w:semiHidden/>
    <w:unhideWhenUsed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128B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hps">
    <w:name w:val="hps"/>
    <w:rsid w:val="00A128B3"/>
  </w:style>
  <w:style w:type="paragraph" w:styleId="TOCHeading">
    <w:name w:val="TOC Heading"/>
    <w:basedOn w:val="Heading1"/>
    <w:next w:val="Normal"/>
    <w:uiPriority w:val="39"/>
    <w:unhideWhenUsed/>
    <w:qFormat/>
    <w:rsid w:val="00A128B3"/>
    <w:pPr>
      <w:keepLines/>
      <w:widowControl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mbria" w:eastAsia="MS Gothic" w:hAnsi="Cambria"/>
      <w:b w:val="0"/>
      <w:color w:val="365F91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128B3"/>
    <w:pPr>
      <w:widowControl w:val="0"/>
      <w:tabs>
        <w:tab w:val="right" w:leader="dot" w:pos="9350"/>
      </w:tabs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/>
      <w:sz w:val="24"/>
      <w:szCs w:val="20"/>
      <w:lang w:val="es-ES"/>
    </w:rPr>
  </w:style>
  <w:style w:type="character" w:customStyle="1" w:styleId="skypec2cprintcontainer">
    <w:name w:val="skype_c2c_print_container"/>
    <w:rsid w:val="00A128B3"/>
  </w:style>
  <w:style w:type="character" w:customStyle="1" w:styleId="skypec2ctextspan">
    <w:name w:val="skype_c2c_text_span"/>
    <w:rsid w:val="00A128B3"/>
  </w:style>
  <w:style w:type="character" w:customStyle="1" w:styleId="NoSpacingChar">
    <w:name w:val="No Spacing Char"/>
    <w:link w:val="NoSpacing"/>
    <w:uiPriority w:val="1"/>
    <w:rsid w:val="00A128B3"/>
    <w:rPr>
      <w:rFonts w:ascii="Times New Roman" w:eastAsia="Times New Roman" w:hAnsi="Times New Roman"/>
      <w:sz w:val="24"/>
      <w:lang w:bidi="ar-SA"/>
    </w:rPr>
  </w:style>
  <w:style w:type="character" w:styleId="PlaceholderText">
    <w:name w:val="Placeholder Text"/>
    <w:uiPriority w:val="99"/>
    <w:semiHidden/>
    <w:rsid w:val="00A128B3"/>
    <w:rPr>
      <w:color w:val="808080"/>
    </w:rPr>
  </w:style>
  <w:style w:type="paragraph" w:customStyle="1" w:styleId="Style1">
    <w:name w:val="Style 1"/>
    <w:uiPriority w:val="99"/>
    <w:rsid w:val="00A128B3"/>
    <w:pPr>
      <w:widowControl w:val="0"/>
      <w:autoSpaceDE w:val="0"/>
      <w:autoSpaceDN w:val="0"/>
      <w:adjustRightInd w:val="0"/>
    </w:pPr>
    <w:rPr>
      <w:rFonts w:ascii="Times New Roman" w:eastAsia="MS Mincho" w:hAnsi="Times New Roman"/>
    </w:rPr>
  </w:style>
  <w:style w:type="character" w:customStyle="1" w:styleId="CharacterStyle10">
    <w:name w:val="Character Style 10"/>
    <w:uiPriority w:val="99"/>
    <w:rsid w:val="00A128B3"/>
    <w:rPr>
      <w:sz w:val="25"/>
    </w:rPr>
  </w:style>
  <w:style w:type="paragraph" w:customStyle="1" w:styleId="Style21">
    <w:name w:val="Style 21"/>
    <w:basedOn w:val="Normal"/>
    <w:uiPriority w:val="99"/>
    <w:rsid w:val="00A128B3"/>
    <w:pPr>
      <w:widowControl w:val="0"/>
      <w:autoSpaceDE w:val="0"/>
      <w:autoSpaceDN w:val="0"/>
      <w:spacing w:before="216" w:after="0" w:line="240" w:lineRule="auto"/>
      <w:ind w:left="1368" w:right="1440"/>
      <w:jc w:val="both"/>
    </w:pPr>
    <w:rPr>
      <w:rFonts w:ascii="Times New Roman" w:eastAsia="Times New Roman" w:hAnsi="Times New Roman"/>
      <w:sz w:val="25"/>
      <w:szCs w:val="25"/>
    </w:rPr>
  </w:style>
  <w:style w:type="paragraph" w:customStyle="1" w:styleId="Style15">
    <w:name w:val="Style 15"/>
    <w:basedOn w:val="Normal"/>
    <w:uiPriority w:val="99"/>
    <w:rsid w:val="00A128B3"/>
    <w:pPr>
      <w:widowControl w:val="0"/>
      <w:autoSpaceDE w:val="0"/>
      <w:autoSpaceDN w:val="0"/>
      <w:spacing w:before="216" w:after="0" w:line="220" w:lineRule="auto"/>
      <w:ind w:left="2880" w:right="1440" w:hanging="432"/>
      <w:jc w:val="both"/>
    </w:pPr>
    <w:rPr>
      <w:rFonts w:ascii="Times New Roman" w:eastAsia="Times New Roman" w:hAnsi="Times New Roman"/>
      <w:sz w:val="25"/>
      <w:szCs w:val="25"/>
    </w:rPr>
  </w:style>
  <w:style w:type="paragraph" w:customStyle="1" w:styleId="Style16">
    <w:name w:val="Style 16"/>
    <w:basedOn w:val="Normal"/>
    <w:uiPriority w:val="99"/>
    <w:rsid w:val="00A128B3"/>
    <w:pPr>
      <w:widowControl w:val="0"/>
      <w:autoSpaceDE w:val="0"/>
      <w:autoSpaceDN w:val="0"/>
      <w:spacing w:before="180" w:after="0" w:line="240" w:lineRule="auto"/>
      <w:ind w:left="2520" w:right="1440" w:hanging="36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7">
    <w:name w:val="Style 17"/>
    <w:basedOn w:val="Normal"/>
    <w:uiPriority w:val="99"/>
    <w:rsid w:val="00A128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Style19">
    <w:name w:val="Style 19"/>
    <w:basedOn w:val="Normal"/>
    <w:uiPriority w:val="99"/>
    <w:rsid w:val="00A128B3"/>
    <w:pPr>
      <w:widowControl w:val="0"/>
      <w:autoSpaceDE w:val="0"/>
      <w:autoSpaceDN w:val="0"/>
      <w:spacing w:before="252" w:after="0" w:line="240" w:lineRule="auto"/>
      <w:ind w:left="2592" w:right="1656" w:hanging="43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haracterStyle12">
    <w:name w:val="Character Style 12"/>
    <w:uiPriority w:val="99"/>
    <w:rsid w:val="00A128B3"/>
    <w:rPr>
      <w:b/>
      <w:sz w:val="26"/>
    </w:rPr>
  </w:style>
  <w:style w:type="character" w:customStyle="1" w:styleId="CharacterStyle9">
    <w:name w:val="Character Style 9"/>
    <w:uiPriority w:val="99"/>
    <w:rsid w:val="00A128B3"/>
    <w:rPr>
      <w:sz w:val="20"/>
    </w:rPr>
  </w:style>
  <w:style w:type="character" w:customStyle="1" w:styleId="CharacterStyle4">
    <w:name w:val="Character Style 4"/>
    <w:uiPriority w:val="99"/>
    <w:rsid w:val="00A128B3"/>
    <w:rPr>
      <w:sz w:val="20"/>
    </w:rPr>
  </w:style>
  <w:style w:type="character" w:customStyle="1" w:styleId="CharacterStyle5">
    <w:name w:val="Character Style 5"/>
    <w:uiPriority w:val="99"/>
    <w:rsid w:val="00A128B3"/>
    <w:rPr>
      <w:sz w:val="25"/>
    </w:rPr>
  </w:style>
  <w:style w:type="paragraph" w:customStyle="1" w:styleId="Style6">
    <w:name w:val="Style 6"/>
    <w:basedOn w:val="Normal"/>
    <w:uiPriority w:val="99"/>
    <w:rsid w:val="00A128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es-PR"/>
    </w:rPr>
  </w:style>
  <w:style w:type="paragraph" w:customStyle="1" w:styleId="Style11">
    <w:name w:val="Style 11"/>
    <w:basedOn w:val="Normal"/>
    <w:uiPriority w:val="99"/>
    <w:rsid w:val="00A128B3"/>
    <w:pPr>
      <w:widowControl w:val="0"/>
      <w:autoSpaceDE w:val="0"/>
      <w:autoSpaceDN w:val="0"/>
      <w:spacing w:before="252" w:after="0" w:line="240" w:lineRule="auto"/>
      <w:ind w:left="1512" w:right="216" w:hanging="360"/>
      <w:jc w:val="both"/>
    </w:pPr>
    <w:rPr>
      <w:rFonts w:ascii="Times New Roman" w:eastAsia="Times New Roman" w:hAnsi="Times New Roman"/>
      <w:sz w:val="24"/>
      <w:szCs w:val="24"/>
      <w:lang w:eastAsia="es-PR"/>
    </w:rPr>
  </w:style>
  <w:style w:type="paragraph" w:customStyle="1" w:styleId="Style10">
    <w:name w:val="Style 10"/>
    <w:basedOn w:val="Normal"/>
    <w:uiPriority w:val="99"/>
    <w:rsid w:val="00A128B3"/>
    <w:pPr>
      <w:widowControl w:val="0"/>
      <w:autoSpaceDE w:val="0"/>
      <w:autoSpaceDN w:val="0"/>
      <w:spacing w:before="216" w:after="0" w:line="240" w:lineRule="auto"/>
      <w:ind w:left="1152" w:hanging="720"/>
      <w:jc w:val="both"/>
    </w:pPr>
    <w:rPr>
      <w:rFonts w:ascii="Times New Roman" w:eastAsia="Times New Roman" w:hAnsi="Times New Roman"/>
      <w:sz w:val="24"/>
      <w:szCs w:val="24"/>
      <w:lang w:eastAsia="es-PR"/>
    </w:rPr>
  </w:style>
  <w:style w:type="paragraph" w:customStyle="1" w:styleId="Style12">
    <w:name w:val="Style 12"/>
    <w:basedOn w:val="Normal"/>
    <w:uiPriority w:val="99"/>
    <w:rsid w:val="00A128B3"/>
    <w:pPr>
      <w:widowControl w:val="0"/>
      <w:autoSpaceDE w:val="0"/>
      <w:autoSpaceDN w:val="0"/>
      <w:spacing w:before="252" w:after="0" w:line="240" w:lineRule="auto"/>
      <w:ind w:left="1296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18">
    <w:name w:val="Style 18"/>
    <w:basedOn w:val="Normal"/>
    <w:uiPriority w:val="99"/>
    <w:rsid w:val="00A128B3"/>
    <w:pPr>
      <w:widowControl w:val="0"/>
      <w:autoSpaceDE w:val="0"/>
      <w:autoSpaceDN w:val="0"/>
      <w:spacing w:before="180" w:after="0" w:line="240" w:lineRule="auto"/>
      <w:ind w:left="2016" w:right="1656" w:hanging="36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23">
    <w:name w:val="Style 23"/>
    <w:basedOn w:val="Normal"/>
    <w:uiPriority w:val="99"/>
    <w:rsid w:val="00A128B3"/>
    <w:pPr>
      <w:widowControl w:val="0"/>
      <w:autoSpaceDE w:val="0"/>
      <w:autoSpaceDN w:val="0"/>
      <w:spacing w:before="216" w:after="0" w:line="240" w:lineRule="auto"/>
      <w:ind w:left="1440" w:right="14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 9"/>
    <w:basedOn w:val="Normal"/>
    <w:uiPriority w:val="99"/>
    <w:rsid w:val="00A128B3"/>
    <w:pPr>
      <w:widowControl w:val="0"/>
      <w:autoSpaceDE w:val="0"/>
      <w:autoSpaceDN w:val="0"/>
      <w:spacing w:before="216" w:after="0" w:line="225" w:lineRule="auto"/>
      <w:ind w:left="2808" w:right="1440" w:hanging="504"/>
    </w:pPr>
    <w:rPr>
      <w:rFonts w:ascii="Times New Roman" w:eastAsia="Times New Roman" w:hAnsi="Times New Roman"/>
      <w:sz w:val="25"/>
      <w:szCs w:val="25"/>
    </w:rPr>
  </w:style>
  <w:style w:type="paragraph" w:customStyle="1" w:styleId="Style22">
    <w:name w:val="Style 22"/>
    <w:basedOn w:val="Normal"/>
    <w:uiPriority w:val="99"/>
    <w:rsid w:val="00A128B3"/>
    <w:pPr>
      <w:widowControl w:val="0"/>
      <w:autoSpaceDE w:val="0"/>
      <w:autoSpaceDN w:val="0"/>
      <w:spacing w:after="0" w:line="240" w:lineRule="auto"/>
      <w:ind w:left="2952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CharacterStyle13">
    <w:name w:val="Character Style 13"/>
    <w:uiPriority w:val="99"/>
    <w:rsid w:val="00A128B3"/>
    <w:rPr>
      <w:b/>
      <w:sz w:val="27"/>
    </w:rPr>
  </w:style>
  <w:style w:type="paragraph" w:customStyle="1" w:styleId="Style4">
    <w:name w:val="Style 4"/>
    <w:basedOn w:val="Normal"/>
    <w:uiPriority w:val="99"/>
    <w:rsid w:val="00A128B3"/>
    <w:pPr>
      <w:widowControl w:val="0"/>
      <w:autoSpaceDE w:val="0"/>
      <w:autoSpaceDN w:val="0"/>
      <w:spacing w:before="180" w:after="0" w:line="240" w:lineRule="auto"/>
      <w:ind w:left="1152" w:right="72" w:hanging="720"/>
      <w:jc w:val="both"/>
    </w:pPr>
    <w:rPr>
      <w:rFonts w:ascii="Times New Roman" w:eastAsia="Times New Roman" w:hAnsi="Times New Roman"/>
      <w:sz w:val="25"/>
      <w:szCs w:val="25"/>
      <w:lang w:eastAsia="es-P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28B3"/>
    <w:pPr>
      <w:widowControl w:val="0"/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  <w:lang w:val="es-ES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128B3"/>
    <w:rPr>
      <w:rFonts w:ascii="Times New Roman" w:eastAsia="Times New Roman" w:hAnsi="Times New Roman" w:cs="Times New Roman"/>
      <w:sz w:val="24"/>
      <w:szCs w:val="20"/>
      <w:lang w:val="es-ES" w:eastAsia="x-none"/>
    </w:rPr>
  </w:style>
  <w:style w:type="character" w:customStyle="1" w:styleId="characterstyle90">
    <w:name w:val="characterstyle9"/>
    <w:rsid w:val="00A128B3"/>
  </w:style>
  <w:style w:type="character" w:styleId="CommentReference">
    <w:name w:val="annotation reference"/>
    <w:uiPriority w:val="99"/>
    <w:semiHidden/>
    <w:unhideWhenUsed/>
    <w:rsid w:val="00A128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28B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s-ES" w:eastAsia="x-none"/>
    </w:rPr>
  </w:style>
  <w:style w:type="character" w:customStyle="1" w:styleId="CommentTextChar">
    <w:name w:val="Comment Text Char"/>
    <w:link w:val="CommentText"/>
    <w:uiPriority w:val="99"/>
    <w:rsid w:val="00A128B3"/>
    <w:rPr>
      <w:rFonts w:ascii="Times New Roman" w:eastAsia="Times New Roman" w:hAnsi="Times New Roman" w:cs="Times New Roman"/>
      <w:sz w:val="24"/>
      <w:szCs w:val="24"/>
      <w:lang w:val="es-E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8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28B3"/>
    <w:rPr>
      <w:rFonts w:ascii="Times New Roman" w:eastAsia="Times New Roman" w:hAnsi="Times New Roman" w:cs="Times New Roman"/>
      <w:b/>
      <w:bCs/>
      <w:sz w:val="24"/>
      <w:szCs w:val="24"/>
      <w:lang w:val="es-ES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A128B3"/>
    <w:pPr>
      <w:widowControl w:val="0"/>
      <w:tabs>
        <w:tab w:val="left" w:pos="1440"/>
        <w:tab w:val="right" w:leader="dot" w:pos="9350"/>
      </w:tabs>
      <w:overflowPunct w:val="0"/>
      <w:autoSpaceDE w:val="0"/>
      <w:autoSpaceDN w:val="0"/>
      <w:adjustRightInd w:val="0"/>
      <w:spacing w:after="100" w:line="240" w:lineRule="auto"/>
      <w:ind w:left="240"/>
      <w:textAlignment w:val="baseline"/>
    </w:pPr>
    <w:rPr>
      <w:rFonts w:ascii="Verdana" w:eastAsia="Times New Roman" w:hAnsi="Verdana"/>
      <w:noProof/>
      <w:szCs w:val="20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B3"/>
    <w:pPr>
      <w:widowControl w:val="0"/>
      <w:numPr>
        <w:ilvl w:val="1"/>
      </w:num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eastAsia="MS Mincho"/>
      <w:color w:val="5A5A5A"/>
      <w:spacing w:val="15"/>
      <w:sz w:val="20"/>
      <w:szCs w:val="20"/>
      <w:lang w:val="es-ES" w:eastAsia="x-none"/>
    </w:rPr>
  </w:style>
  <w:style w:type="character" w:customStyle="1" w:styleId="SubtitleChar">
    <w:name w:val="Subtitle Char"/>
    <w:link w:val="Subtitle"/>
    <w:uiPriority w:val="11"/>
    <w:rsid w:val="00A128B3"/>
    <w:rPr>
      <w:rFonts w:ascii="Calibri" w:eastAsia="MS Mincho" w:hAnsi="Calibri" w:cs="Times New Roman"/>
      <w:color w:val="5A5A5A"/>
      <w:spacing w:val="15"/>
      <w:lang w:val="es-ES" w:eastAsia="x-none"/>
    </w:rPr>
  </w:style>
  <w:style w:type="paragraph" w:customStyle="1" w:styleId="Default">
    <w:name w:val="Default"/>
    <w:rsid w:val="00A128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5">
    <w:name w:val="Style 5"/>
    <w:basedOn w:val="Normal"/>
    <w:uiPriority w:val="99"/>
    <w:rsid w:val="00A128B3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Times New Roman" w:eastAsia="Times New Roman" w:hAnsi="Times New Roman"/>
      <w:sz w:val="25"/>
      <w:szCs w:val="25"/>
      <w:lang w:val="es-ES_tradnl" w:eastAsia="es-PR"/>
    </w:rPr>
  </w:style>
  <w:style w:type="table" w:styleId="TableGrid">
    <w:name w:val="Table Grid"/>
    <w:basedOn w:val="TableNormal"/>
    <w:uiPriority w:val="39"/>
    <w:rsid w:val="0098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2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9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2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187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835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0166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62540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35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59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3077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4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76689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86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74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29691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8200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2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86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6149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78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82694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6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28041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89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8EAFB0D706E409755B8896136B49E" ma:contentTypeVersion="11" ma:contentTypeDescription="Create a new document." ma:contentTypeScope="" ma:versionID="a1930dd6e7f60cddaecbdc6308b18262">
  <xsd:schema xmlns:xsd="http://www.w3.org/2001/XMLSchema" xmlns:xs="http://www.w3.org/2001/XMLSchema" xmlns:p="http://schemas.microsoft.com/office/2006/metadata/properties" xmlns:ns3="5a1e43b0-3923-41c0-9998-9cb9f0ff394c" targetNamespace="http://schemas.microsoft.com/office/2006/metadata/properties" ma:root="true" ma:fieldsID="befa359176dc80dbbbf0bbdc4b1ad956" ns3:_="">
    <xsd:import namespace="5a1e43b0-3923-41c0-9998-9cb9f0ff3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43b0-3923-41c0-9998-9cb9f0ff3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95BEB-E59D-4A30-90F3-F5EE15D08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F31E3-48B9-41D8-808B-E3C619EF4E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7C3478-E226-4990-A763-3EE3260B2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e43b0-3923-41c0-9998-9cb9f0ff3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3644</CharactersWithSpaces>
  <SharedDoc>false</SharedDoc>
  <HLinks>
    <vt:vector size="168" baseType="variant">
      <vt:variant>
        <vt:i4>1835061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_Toc112933509</vt:lpwstr>
      </vt:variant>
      <vt:variant>
        <vt:i4>1835061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_Toc112933508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_Toc112933505</vt:lpwstr>
      </vt:variant>
      <vt:variant>
        <vt:i4>1835061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_Toc112933503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_Toc112933501</vt:lpwstr>
      </vt:variant>
      <vt:variant>
        <vt:i4>1376308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_Toc112933493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_Toc112933488</vt:lpwstr>
      </vt:variant>
      <vt:variant>
        <vt:i4>1310772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_Toc112933487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_Toc112933486</vt:lpwstr>
      </vt:variant>
      <vt:variant>
        <vt:i4>1310772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_Toc112933485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_Toc112933484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B. Hernandez Pagan</dc:creator>
  <cp:keywords/>
  <dc:description/>
  <cp:lastModifiedBy>Alana Montilla Ortiz</cp:lastModifiedBy>
  <cp:revision>3</cp:revision>
  <cp:lastPrinted>2023-06-26T18:28:00Z</cp:lastPrinted>
  <dcterms:created xsi:type="dcterms:W3CDTF">2024-01-19T14:01:00Z</dcterms:created>
  <dcterms:modified xsi:type="dcterms:W3CDTF">2024-01-19T14:03:00Z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0x010100D958EAFB0D706E409755B8896136B49E</vt:lpwstr>
  </property>
</Properties>
</file>